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34865" w:rsidRDefault="00B34865">
      <w:pPr>
        <w:ind w:left="0" w:hanging="2"/>
        <w:rPr>
          <w:rFonts w:ascii="Arial" w:eastAsia="Arial" w:hAnsi="Arial" w:cs="Arial"/>
          <w:sz w:val="24"/>
          <w:szCs w:val="24"/>
        </w:rPr>
      </w:pPr>
    </w:p>
    <w:p w14:paraId="00000002" w14:textId="77777777" w:rsidR="00B34865" w:rsidRDefault="00B34865">
      <w:pPr>
        <w:ind w:left="0" w:hanging="2"/>
        <w:rPr>
          <w:rFonts w:ascii="Arial" w:eastAsia="Arial" w:hAnsi="Arial" w:cs="Arial"/>
          <w:sz w:val="24"/>
          <w:szCs w:val="24"/>
        </w:rPr>
      </w:pPr>
    </w:p>
    <w:p w14:paraId="00000003" w14:textId="77777777" w:rsidR="00B34865" w:rsidRDefault="00B34865">
      <w:pPr>
        <w:ind w:left="0" w:hanging="2"/>
        <w:rPr>
          <w:rFonts w:ascii="Arial" w:eastAsia="Arial" w:hAnsi="Arial" w:cs="Arial"/>
          <w:sz w:val="24"/>
          <w:szCs w:val="24"/>
        </w:rPr>
      </w:pPr>
    </w:p>
    <w:p w14:paraId="00000004" w14:textId="77777777" w:rsidR="00B34865" w:rsidRDefault="00B34865">
      <w:pPr>
        <w:ind w:left="0" w:hanging="2"/>
        <w:rPr>
          <w:rFonts w:ascii="Arial" w:eastAsia="Arial" w:hAnsi="Arial" w:cs="Arial"/>
          <w:sz w:val="24"/>
          <w:szCs w:val="24"/>
        </w:rPr>
      </w:pPr>
    </w:p>
    <w:p w14:paraId="00000005" w14:textId="77777777" w:rsidR="00B34865" w:rsidRDefault="00B34865">
      <w:pPr>
        <w:ind w:left="0" w:hanging="2"/>
        <w:rPr>
          <w:rFonts w:ascii="Arial" w:eastAsia="Arial" w:hAnsi="Arial" w:cs="Arial"/>
          <w:sz w:val="24"/>
          <w:szCs w:val="24"/>
        </w:rPr>
      </w:pPr>
    </w:p>
    <w:p w14:paraId="00000006" w14:textId="77777777" w:rsidR="00B34865" w:rsidRDefault="00B34865">
      <w:pPr>
        <w:ind w:left="0" w:hanging="2"/>
        <w:rPr>
          <w:rFonts w:ascii="Arial" w:eastAsia="Arial" w:hAnsi="Arial" w:cs="Arial"/>
          <w:sz w:val="24"/>
          <w:szCs w:val="24"/>
        </w:rPr>
      </w:pPr>
    </w:p>
    <w:p w14:paraId="00000007" w14:textId="77777777" w:rsidR="00B34865" w:rsidRDefault="00B34865">
      <w:pPr>
        <w:ind w:left="0" w:hanging="2"/>
        <w:rPr>
          <w:rFonts w:ascii="Arial" w:eastAsia="Arial" w:hAnsi="Arial" w:cs="Arial"/>
          <w:sz w:val="24"/>
          <w:szCs w:val="24"/>
        </w:rPr>
      </w:pPr>
    </w:p>
    <w:p w14:paraId="00000008" w14:textId="77777777" w:rsidR="00B34865" w:rsidRDefault="00B34865">
      <w:pPr>
        <w:ind w:left="0" w:hanging="2"/>
        <w:rPr>
          <w:rFonts w:ascii="Arial" w:eastAsia="Arial" w:hAnsi="Arial" w:cs="Arial"/>
          <w:sz w:val="24"/>
          <w:szCs w:val="24"/>
        </w:rPr>
      </w:pPr>
    </w:p>
    <w:p w14:paraId="00000009" w14:textId="77777777" w:rsidR="00B34865" w:rsidRDefault="00791019">
      <w:pPr>
        <w:ind w:left="0" w:hanging="2"/>
        <w:jc w:val="center"/>
        <w:rPr>
          <w:rFonts w:ascii="Arial" w:eastAsia="Arial" w:hAnsi="Arial" w:cs="Arial"/>
          <w:sz w:val="24"/>
          <w:szCs w:val="24"/>
        </w:rPr>
      </w:pPr>
      <w:r>
        <w:rPr>
          <w:rFonts w:ascii="Arial" w:eastAsia="Arial" w:hAnsi="Arial" w:cs="Arial"/>
          <w:b/>
          <w:sz w:val="24"/>
          <w:szCs w:val="24"/>
        </w:rPr>
        <w:t>CROFT PARISH COUNCIL</w:t>
      </w:r>
    </w:p>
    <w:p w14:paraId="0000000A" w14:textId="77777777" w:rsidR="00B34865" w:rsidRDefault="00791019">
      <w:pPr>
        <w:ind w:left="0" w:hanging="2"/>
        <w:jc w:val="center"/>
        <w:rPr>
          <w:rFonts w:ascii="Arial" w:eastAsia="Arial" w:hAnsi="Arial" w:cs="Arial"/>
          <w:sz w:val="24"/>
          <w:szCs w:val="24"/>
        </w:rPr>
      </w:pPr>
      <w:r>
        <w:rPr>
          <w:rFonts w:ascii="Arial" w:eastAsia="Arial" w:hAnsi="Arial" w:cs="Arial"/>
          <w:sz w:val="24"/>
          <w:szCs w:val="24"/>
        </w:rPr>
        <w:t>MINUTES OF THE MEETING</w:t>
      </w:r>
    </w:p>
    <w:p w14:paraId="0000000B" w14:textId="77777777" w:rsidR="00B34865" w:rsidRDefault="00791019">
      <w:pPr>
        <w:ind w:left="0" w:hanging="2"/>
        <w:jc w:val="center"/>
        <w:rPr>
          <w:rFonts w:ascii="Arial" w:eastAsia="Arial" w:hAnsi="Arial" w:cs="Arial"/>
          <w:sz w:val="24"/>
          <w:szCs w:val="24"/>
        </w:rPr>
      </w:pPr>
      <w:r>
        <w:rPr>
          <w:rFonts w:ascii="Arial" w:eastAsia="Arial" w:hAnsi="Arial" w:cs="Arial"/>
          <w:sz w:val="24"/>
          <w:szCs w:val="24"/>
        </w:rPr>
        <w:t>HELD AT 7.30 PM ON TUESDAY 19</w:t>
      </w:r>
      <w:r>
        <w:rPr>
          <w:rFonts w:ascii="Arial" w:eastAsia="Arial" w:hAnsi="Arial" w:cs="Arial"/>
          <w:sz w:val="24"/>
          <w:szCs w:val="24"/>
          <w:vertAlign w:val="superscript"/>
        </w:rPr>
        <w:t>th</w:t>
      </w:r>
      <w:r>
        <w:rPr>
          <w:rFonts w:ascii="Arial" w:eastAsia="Arial" w:hAnsi="Arial" w:cs="Arial"/>
          <w:sz w:val="24"/>
          <w:szCs w:val="24"/>
        </w:rPr>
        <w:t xml:space="preserve"> JANUARY 2021</w:t>
      </w:r>
    </w:p>
    <w:p w14:paraId="0000000C" w14:textId="77777777" w:rsidR="00B34865" w:rsidRDefault="00791019">
      <w:pPr>
        <w:tabs>
          <w:tab w:val="left" w:pos="1134"/>
        </w:tabs>
        <w:ind w:left="0" w:hanging="2"/>
        <w:jc w:val="center"/>
        <w:rPr>
          <w:rFonts w:ascii="Arial" w:eastAsia="Arial" w:hAnsi="Arial" w:cs="Arial"/>
          <w:sz w:val="24"/>
          <w:szCs w:val="24"/>
        </w:rPr>
      </w:pPr>
      <w:r>
        <w:rPr>
          <w:rFonts w:ascii="Arial" w:eastAsia="Arial" w:hAnsi="Arial" w:cs="Arial"/>
          <w:sz w:val="24"/>
          <w:szCs w:val="24"/>
        </w:rPr>
        <w:t>ON THE ONLINE MEETING PLATFORM ZOOM</w:t>
      </w:r>
    </w:p>
    <w:p w14:paraId="0000000D" w14:textId="77777777" w:rsidR="00B34865" w:rsidRDefault="00B34865">
      <w:pPr>
        <w:tabs>
          <w:tab w:val="left" w:pos="1134"/>
        </w:tabs>
        <w:ind w:left="0" w:hanging="2"/>
        <w:rPr>
          <w:rFonts w:ascii="Arial" w:eastAsia="Arial" w:hAnsi="Arial" w:cs="Arial"/>
        </w:rPr>
      </w:pPr>
    </w:p>
    <w:p w14:paraId="0000000E" w14:textId="77777777" w:rsidR="00B34865" w:rsidRDefault="00791019">
      <w:pPr>
        <w:tabs>
          <w:tab w:val="left" w:pos="1134"/>
        </w:tabs>
        <w:ind w:left="0" w:hanging="2"/>
        <w:rPr>
          <w:rFonts w:ascii="Arial" w:eastAsia="Arial" w:hAnsi="Arial" w:cs="Arial"/>
          <w:sz w:val="24"/>
          <w:szCs w:val="24"/>
        </w:rPr>
      </w:pPr>
      <w:r>
        <w:rPr>
          <w:rFonts w:ascii="Arial" w:eastAsia="Arial" w:hAnsi="Arial" w:cs="Arial"/>
          <w:b/>
          <w:sz w:val="24"/>
          <w:szCs w:val="24"/>
        </w:rPr>
        <w:t>Present:</w:t>
      </w:r>
      <w:r>
        <w:rPr>
          <w:rFonts w:ascii="Arial" w:eastAsia="Arial" w:hAnsi="Arial" w:cs="Arial"/>
          <w:sz w:val="24"/>
          <w:szCs w:val="24"/>
        </w:rPr>
        <w:tab/>
        <w:t>Councillor Partington (Chair)</w:t>
      </w:r>
    </w:p>
    <w:p w14:paraId="0000000F" w14:textId="77777777" w:rsidR="00B34865" w:rsidRDefault="00791019">
      <w:pPr>
        <w:ind w:left="0" w:hanging="2"/>
        <w:rPr>
          <w:rFonts w:ascii="Arial" w:eastAsia="Arial" w:hAnsi="Arial" w:cs="Arial"/>
          <w:sz w:val="24"/>
          <w:szCs w:val="24"/>
        </w:rPr>
      </w:pPr>
      <w:r>
        <w:rPr>
          <w:rFonts w:ascii="Arial" w:eastAsia="Arial" w:hAnsi="Arial" w:cs="Arial"/>
          <w:sz w:val="24"/>
          <w:szCs w:val="24"/>
        </w:rPr>
        <w:t>Councillors, Thewsey, Allen MBE, Bland MBE, Cummerson.</w:t>
      </w:r>
    </w:p>
    <w:p w14:paraId="00000010" w14:textId="77777777" w:rsidR="00B34865" w:rsidRDefault="00791019">
      <w:pPr>
        <w:ind w:left="0" w:hanging="2"/>
        <w:rPr>
          <w:rFonts w:ascii="Arial" w:eastAsia="Arial" w:hAnsi="Arial" w:cs="Arial"/>
          <w:sz w:val="24"/>
          <w:szCs w:val="24"/>
        </w:rPr>
      </w:pPr>
      <w:r>
        <w:rPr>
          <w:rFonts w:ascii="Arial" w:eastAsia="Arial" w:hAnsi="Arial" w:cs="Arial"/>
          <w:sz w:val="24"/>
          <w:szCs w:val="24"/>
        </w:rPr>
        <w:t xml:space="preserve">Borough Councillor Grime. </w:t>
      </w:r>
    </w:p>
    <w:p w14:paraId="00000011" w14:textId="77777777" w:rsidR="00B34865" w:rsidRDefault="00791019">
      <w:pPr>
        <w:ind w:left="0" w:hanging="2"/>
        <w:rPr>
          <w:rFonts w:ascii="Arial" w:eastAsia="Arial" w:hAnsi="Arial" w:cs="Arial"/>
          <w:sz w:val="24"/>
          <w:szCs w:val="24"/>
        </w:rPr>
      </w:pPr>
      <w:r>
        <w:rPr>
          <w:rFonts w:ascii="Arial" w:eastAsia="Arial" w:hAnsi="Arial" w:cs="Arial"/>
          <w:sz w:val="24"/>
          <w:szCs w:val="24"/>
        </w:rPr>
        <w:t>PCSO Samuel.</w:t>
      </w:r>
    </w:p>
    <w:p w14:paraId="00000012" w14:textId="77777777" w:rsidR="00B34865" w:rsidRDefault="00B34865">
      <w:pPr>
        <w:ind w:left="0" w:hanging="2"/>
        <w:rPr>
          <w:rFonts w:ascii="Arial" w:eastAsia="Arial" w:hAnsi="Arial" w:cs="Arial"/>
          <w:sz w:val="24"/>
          <w:szCs w:val="24"/>
        </w:rPr>
      </w:pPr>
    </w:p>
    <w:p w14:paraId="00000013" w14:textId="77777777" w:rsidR="00B34865" w:rsidRDefault="00791019">
      <w:pPr>
        <w:ind w:left="0" w:hanging="2"/>
        <w:rPr>
          <w:rFonts w:ascii="Arial" w:eastAsia="Arial" w:hAnsi="Arial" w:cs="Arial"/>
          <w:sz w:val="24"/>
          <w:szCs w:val="24"/>
        </w:rPr>
      </w:pPr>
      <w:r>
        <w:rPr>
          <w:rFonts w:ascii="Arial" w:eastAsia="Arial" w:hAnsi="Arial" w:cs="Arial"/>
          <w:b/>
          <w:sz w:val="24"/>
          <w:szCs w:val="24"/>
        </w:rPr>
        <w:t>Apologies:</w:t>
      </w:r>
      <w:r>
        <w:rPr>
          <w:rFonts w:ascii="Arial" w:eastAsia="Arial" w:hAnsi="Arial" w:cs="Arial"/>
          <w:sz w:val="24"/>
          <w:szCs w:val="24"/>
        </w:rPr>
        <w:t xml:space="preserve"> Cllr Griffiths.</w:t>
      </w:r>
    </w:p>
    <w:p w14:paraId="00000014" w14:textId="77777777" w:rsidR="00B34865" w:rsidRDefault="00791019">
      <w:pPr>
        <w:ind w:left="0" w:hanging="2"/>
        <w:rPr>
          <w:rFonts w:ascii="Arial" w:eastAsia="Arial" w:hAnsi="Arial" w:cs="Arial"/>
          <w:sz w:val="24"/>
          <w:szCs w:val="24"/>
        </w:rPr>
      </w:pPr>
      <w:r>
        <w:rPr>
          <w:rFonts w:ascii="Arial" w:eastAsia="Arial" w:hAnsi="Arial" w:cs="Arial"/>
          <w:b/>
          <w:sz w:val="24"/>
          <w:szCs w:val="24"/>
        </w:rPr>
        <w:tab/>
        <w:t xml:space="preserve">  </w:t>
      </w:r>
    </w:p>
    <w:p w14:paraId="00000015" w14:textId="77777777" w:rsidR="00B34865" w:rsidRDefault="00B34865">
      <w:pPr>
        <w:ind w:left="0" w:hanging="2"/>
        <w:rPr>
          <w:rFonts w:ascii="Arial" w:eastAsia="Arial" w:hAnsi="Arial" w:cs="Arial"/>
        </w:rPr>
      </w:pPr>
    </w:p>
    <w:p w14:paraId="00000016" w14:textId="77777777" w:rsidR="00B34865" w:rsidRDefault="00791019">
      <w:pPr>
        <w:ind w:left="0" w:hanging="2"/>
        <w:rPr>
          <w:rFonts w:ascii="Arial" w:eastAsia="Arial" w:hAnsi="Arial" w:cs="Arial"/>
          <w:sz w:val="24"/>
          <w:szCs w:val="24"/>
        </w:rPr>
      </w:pPr>
      <w:r>
        <w:rPr>
          <w:rFonts w:ascii="Arial" w:eastAsia="Arial" w:hAnsi="Arial" w:cs="Arial"/>
          <w:b/>
          <w:sz w:val="24"/>
          <w:szCs w:val="24"/>
        </w:rPr>
        <w:t>2021/181</w:t>
      </w:r>
      <w:r>
        <w:rPr>
          <w:rFonts w:ascii="Arial" w:eastAsia="Arial" w:hAnsi="Arial" w:cs="Arial"/>
          <w:b/>
          <w:sz w:val="24"/>
          <w:szCs w:val="24"/>
        </w:rPr>
        <w:tab/>
        <w:t>Code of Conduct – Declarations of Interest.</w:t>
      </w:r>
      <w:r>
        <w:rPr>
          <w:rFonts w:ascii="Arial" w:eastAsia="Arial" w:hAnsi="Arial" w:cs="Arial"/>
          <w:b/>
          <w:sz w:val="24"/>
          <w:szCs w:val="24"/>
        </w:rPr>
        <w:br/>
      </w:r>
      <w:r>
        <w:rPr>
          <w:rFonts w:ascii="Arial" w:eastAsia="Arial" w:hAnsi="Arial" w:cs="Arial"/>
          <w:sz w:val="24"/>
          <w:szCs w:val="24"/>
        </w:rPr>
        <w:t>None declared</w:t>
      </w:r>
    </w:p>
    <w:p w14:paraId="00000017" w14:textId="77777777" w:rsidR="00B34865" w:rsidRDefault="00B34865">
      <w:pPr>
        <w:ind w:left="0" w:hanging="2"/>
        <w:rPr>
          <w:rFonts w:ascii="Arial" w:eastAsia="Arial" w:hAnsi="Arial" w:cs="Arial"/>
          <w:sz w:val="24"/>
          <w:szCs w:val="24"/>
        </w:rPr>
      </w:pPr>
    </w:p>
    <w:p w14:paraId="00000018" w14:textId="77777777" w:rsidR="00B34865" w:rsidRDefault="00791019">
      <w:pPr>
        <w:ind w:left="0" w:hanging="2"/>
        <w:rPr>
          <w:rFonts w:ascii="Arial" w:eastAsia="Arial" w:hAnsi="Arial" w:cs="Arial"/>
          <w:sz w:val="24"/>
          <w:szCs w:val="24"/>
        </w:rPr>
      </w:pPr>
      <w:r>
        <w:rPr>
          <w:rFonts w:ascii="Arial" w:eastAsia="Arial" w:hAnsi="Arial" w:cs="Arial"/>
          <w:b/>
          <w:sz w:val="24"/>
          <w:szCs w:val="24"/>
        </w:rPr>
        <w:t>2021/182  Minutes of the Meeting held 15</w:t>
      </w:r>
      <w:r>
        <w:rPr>
          <w:rFonts w:ascii="Arial" w:eastAsia="Arial" w:hAnsi="Arial" w:cs="Arial"/>
          <w:b/>
          <w:sz w:val="24"/>
          <w:szCs w:val="24"/>
          <w:vertAlign w:val="superscript"/>
        </w:rPr>
        <w:t>th</w:t>
      </w:r>
      <w:r>
        <w:rPr>
          <w:rFonts w:ascii="Arial" w:eastAsia="Arial" w:hAnsi="Arial" w:cs="Arial"/>
          <w:b/>
          <w:sz w:val="24"/>
          <w:szCs w:val="24"/>
        </w:rPr>
        <w:t xml:space="preserve"> Dec 2020</w:t>
      </w:r>
    </w:p>
    <w:p w14:paraId="00000019" w14:textId="77777777" w:rsidR="00B34865" w:rsidRDefault="00791019">
      <w:pPr>
        <w:ind w:left="0" w:hanging="2"/>
        <w:rPr>
          <w:rFonts w:ascii="Arial" w:eastAsia="Arial" w:hAnsi="Arial" w:cs="Arial"/>
          <w:sz w:val="24"/>
          <w:szCs w:val="24"/>
        </w:rPr>
      </w:pPr>
      <w:r>
        <w:rPr>
          <w:rFonts w:ascii="Arial" w:eastAsia="Arial" w:hAnsi="Arial" w:cs="Arial"/>
          <w:b/>
          <w:sz w:val="24"/>
          <w:szCs w:val="24"/>
        </w:rPr>
        <w:t>Resolved</w:t>
      </w:r>
    </w:p>
    <w:p w14:paraId="0000001A" w14:textId="77777777" w:rsidR="00B34865" w:rsidRDefault="00791019">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Approved</w:t>
      </w:r>
    </w:p>
    <w:p w14:paraId="0000001B" w14:textId="77777777" w:rsidR="00B34865" w:rsidRDefault="00B34865">
      <w:pPr>
        <w:ind w:left="0" w:hanging="2"/>
        <w:rPr>
          <w:rFonts w:ascii="Arial" w:eastAsia="Arial" w:hAnsi="Arial" w:cs="Arial"/>
          <w:sz w:val="24"/>
          <w:szCs w:val="24"/>
        </w:rPr>
      </w:pPr>
    </w:p>
    <w:p w14:paraId="0000001C" w14:textId="77777777" w:rsidR="00B34865" w:rsidRDefault="00791019">
      <w:pPr>
        <w:ind w:left="0" w:hanging="2"/>
        <w:rPr>
          <w:rFonts w:ascii="Arial" w:eastAsia="Arial" w:hAnsi="Arial" w:cs="Arial"/>
          <w:sz w:val="24"/>
          <w:szCs w:val="24"/>
        </w:rPr>
      </w:pPr>
      <w:r>
        <w:rPr>
          <w:rFonts w:ascii="Arial" w:eastAsia="Arial" w:hAnsi="Arial" w:cs="Arial"/>
          <w:b/>
          <w:sz w:val="24"/>
          <w:szCs w:val="24"/>
        </w:rPr>
        <w:t>2021/183</w:t>
      </w:r>
      <w:r>
        <w:rPr>
          <w:rFonts w:ascii="Arial" w:eastAsia="Arial" w:hAnsi="Arial" w:cs="Arial"/>
          <w:b/>
          <w:sz w:val="24"/>
          <w:szCs w:val="24"/>
        </w:rPr>
        <w:tab/>
        <w:t>Police Report.</w:t>
      </w:r>
    </w:p>
    <w:p w14:paraId="0000001D" w14:textId="77777777" w:rsidR="00B34865" w:rsidRDefault="00791019">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PCSO Samuel briefed members on recent activities in Croft, Culcheth and Glazebury. There were no reported incidents of: Antisocial behaviour, burglary or vehic</w:t>
      </w:r>
      <w:r>
        <w:rPr>
          <w:rFonts w:ascii="Arial" w:eastAsia="Arial" w:hAnsi="Arial" w:cs="Arial"/>
          <w:sz w:val="24"/>
          <w:szCs w:val="24"/>
        </w:rPr>
        <w:t>le crime. Speed monitoring took place on a number of roads within Croft and PCSO Samuel advised that he has arranged for a new speed monitoring site to be re-commissioned on Mustard Lane.</w:t>
      </w:r>
      <w:r>
        <w:rPr>
          <w:rFonts w:ascii="Arial" w:eastAsia="Arial" w:hAnsi="Arial" w:cs="Arial"/>
          <w:sz w:val="24"/>
          <w:szCs w:val="24"/>
        </w:rPr>
        <w:tab/>
      </w:r>
    </w:p>
    <w:p w14:paraId="0000001E" w14:textId="77777777" w:rsidR="00B34865" w:rsidRDefault="00B34865">
      <w:pPr>
        <w:ind w:left="0" w:hanging="2"/>
        <w:rPr>
          <w:rFonts w:ascii="Arial" w:eastAsia="Arial" w:hAnsi="Arial" w:cs="Arial"/>
          <w:sz w:val="24"/>
          <w:szCs w:val="24"/>
        </w:rPr>
      </w:pPr>
    </w:p>
    <w:p w14:paraId="0000001F" w14:textId="77777777" w:rsidR="00B34865" w:rsidRDefault="00791019">
      <w:pPr>
        <w:ind w:left="0" w:hanging="2"/>
        <w:rPr>
          <w:rFonts w:ascii="Arial" w:eastAsia="Arial" w:hAnsi="Arial" w:cs="Arial"/>
          <w:sz w:val="24"/>
          <w:szCs w:val="24"/>
        </w:rPr>
      </w:pPr>
      <w:r>
        <w:rPr>
          <w:rFonts w:ascii="Arial" w:eastAsia="Arial" w:hAnsi="Arial" w:cs="Arial"/>
          <w:b/>
          <w:sz w:val="24"/>
          <w:szCs w:val="24"/>
        </w:rPr>
        <w:t>2021/184</w:t>
      </w:r>
      <w:r>
        <w:rPr>
          <w:rFonts w:ascii="Arial" w:eastAsia="Arial" w:hAnsi="Arial" w:cs="Arial"/>
          <w:sz w:val="24"/>
          <w:szCs w:val="24"/>
        </w:rPr>
        <w:tab/>
      </w:r>
      <w:r>
        <w:rPr>
          <w:rFonts w:ascii="Arial" w:eastAsia="Arial" w:hAnsi="Arial" w:cs="Arial"/>
          <w:b/>
          <w:sz w:val="24"/>
          <w:szCs w:val="24"/>
        </w:rPr>
        <w:t>Matters arising from the minutes.</w:t>
      </w:r>
    </w:p>
    <w:p w14:paraId="00000020" w14:textId="77777777" w:rsidR="00B34865" w:rsidRDefault="00791019">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2021/170 A donation wa</w:t>
      </w:r>
      <w:r>
        <w:rPr>
          <w:rFonts w:ascii="Arial" w:eastAsia="Arial" w:hAnsi="Arial" w:cs="Arial"/>
          <w:sz w:val="24"/>
          <w:szCs w:val="24"/>
        </w:rPr>
        <w:t>s made in tribute to former Councillor Jeff Shelley.</w:t>
      </w:r>
    </w:p>
    <w:p w14:paraId="00000021" w14:textId="77777777" w:rsidR="00B34865" w:rsidRDefault="00791019">
      <w:pPr>
        <w:ind w:left="0" w:hanging="2"/>
        <w:rPr>
          <w:rFonts w:ascii="Arial" w:eastAsia="Arial" w:hAnsi="Arial" w:cs="Arial"/>
          <w:sz w:val="24"/>
          <w:szCs w:val="24"/>
        </w:rPr>
      </w:pPr>
      <w:r>
        <w:rPr>
          <w:rFonts w:ascii="Arial" w:eastAsia="Arial" w:hAnsi="Arial" w:cs="Arial"/>
          <w:sz w:val="24"/>
          <w:szCs w:val="24"/>
        </w:rPr>
        <w:t>2021/171 No further information on the agreed action points has been received from WBC Traveller Team following the last meeting.</w:t>
      </w:r>
    </w:p>
    <w:p w14:paraId="00000022" w14:textId="77777777" w:rsidR="00B34865" w:rsidRDefault="00791019">
      <w:pPr>
        <w:ind w:left="0" w:hanging="2"/>
        <w:rPr>
          <w:rFonts w:ascii="Arial" w:eastAsia="Arial" w:hAnsi="Arial" w:cs="Arial"/>
          <w:sz w:val="24"/>
          <w:szCs w:val="24"/>
        </w:rPr>
      </w:pPr>
      <w:r>
        <w:rPr>
          <w:rFonts w:ascii="Arial" w:eastAsia="Arial" w:hAnsi="Arial" w:cs="Arial"/>
          <w:sz w:val="24"/>
          <w:szCs w:val="24"/>
        </w:rPr>
        <w:t>2021/147 A number of WBC departments have been contacted regarding erecti</w:t>
      </w:r>
      <w:r>
        <w:rPr>
          <w:rFonts w:ascii="Arial" w:eastAsia="Arial" w:hAnsi="Arial" w:cs="Arial"/>
          <w:sz w:val="24"/>
          <w:szCs w:val="24"/>
        </w:rPr>
        <w:t>ng fly tipping signs, however attempts to identify the correct department to approve this have proven unsuccessful thus far.</w:t>
      </w:r>
    </w:p>
    <w:p w14:paraId="00000023" w14:textId="77777777" w:rsidR="00B34865" w:rsidRDefault="00791019">
      <w:pPr>
        <w:ind w:left="0" w:hanging="2"/>
        <w:rPr>
          <w:rFonts w:ascii="Arial" w:eastAsia="Arial" w:hAnsi="Arial" w:cs="Arial"/>
          <w:sz w:val="24"/>
          <w:szCs w:val="24"/>
        </w:rPr>
      </w:pPr>
      <w:r>
        <w:rPr>
          <w:rFonts w:ascii="Arial" w:eastAsia="Arial" w:hAnsi="Arial" w:cs="Arial"/>
          <w:sz w:val="24"/>
          <w:szCs w:val="24"/>
        </w:rPr>
        <w:t>2021/149 There has been no further progress to report on the speed activated road signs, however an invoice for them has been issue</w:t>
      </w:r>
      <w:r>
        <w:rPr>
          <w:rFonts w:ascii="Arial" w:eastAsia="Arial" w:hAnsi="Arial" w:cs="Arial"/>
          <w:sz w:val="24"/>
          <w:szCs w:val="24"/>
        </w:rPr>
        <w:t xml:space="preserve">d by WBC. </w:t>
      </w:r>
    </w:p>
    <w:p w14:paraId="00000024" w14:textId="77777777" w:rsidR="00B34865" w:rsidRDefault="00791019">
      <w:pPr>
        <w:ind w:left="0" w:hanging="2"/>
        <w:rPr>
          <w:rFonts w:ascii="Arial" w:eastAsia="Arial" w:hAnsi="Arial" w:cs="Arial"/>
          <w:sz w:val="24"/>
          <w:szCs w:val="24"/>
        </w:rPr>
      </w:pPr>
      <w:r>
        <w:rPr>
          <w:rFonts w:ascii="Arial" w:eastAsia="Arial" w:hAnsi="Arial" w:cs="Arial"/>
          <w:sz w:val="24"/>
          <w:szCs w:val="24"/>
        </w:rPr>
        <w:tab/>
        <w:t>Resolved</w:t>
      </w:r>
    </w:p>
    <w:p w14:paraId="00000025" w14:textId="77777777" w:rsidR="00B34865" w:rsidRDefault="00791019">
      <w:pPr>
        <w:ind w:left="0" w:hanging="2"/>
        <w:rPr>
          <w:rFonts w:ascii="Arial" w:eastAsia="Arial" w:hAnsi="Arial" w:cs="Arial"/>
          <w:sz w:val="24"/>
          <w:szCs w:val="24"/>
        </w:rPr>
      </w:pPr>
      <w:r>
        <w:rPr>
          <w:rFonts w:ascii="Arial" w:eastAsia="Arial" w:hAnsi="Arial" w:cs="Arial"/>
          <w:sz w:val="24"/>
          <w:szCs w:val="24"/>
        </w:rPr>
        <w:tab/>
        <w:t>Members agreed that payment should be deferred until the speed activated road signs are fully operational according to the order placed by the Parish Council.</w:t>
      </w:r>
    </w:p>
    <w:p w14:paraId="00000026" w14:textId="77777777" w:rsidR="00B34865" w:rsidRDefault="00791019">
      <w:pPr>
        <w:ind w:left="0" w:hanging="2"/>
        <w:rPr>
          <w:rFonts w:ascii="Arial" w:eastAsia="Arial" w:hAnsi="Arial" w:cs="Arial"/>
          <w:sz w:val="24"/>
          <w:szCs w:val="24"/>
        </w:rPr>
      </w:pPr>
      <w:r>
        <w:rPr>
          <w:rFonts w:ascii="Arial" w:eastAsia="Arial" w:hAnsi="Arial" w:cs="Arial"/>
          <w:sz w:val="24"/>
          <w:szCs w:val="24"/>
        </w:rPr>
        <w:tab/>
        <w:t>2021/164 Queries regarding the drains have been made to the drainage depar</w:t>
      </w:r>
      <w:r>
        <w:rPr>
          <w:rFonts w:ascii="Arial" w:eastAsia="Arial" w:hAnsi="Arial" w:cs="Arial"/>
          <w:sz w:val="24"/>
          <w:szCs w:val="24"/>
        </w:rPr>
        <w:t>tment but have so far been unanswered.</w:t>
      </w:r>
    </w:p>
    <w:p w14:paraId="00000027" w14:textId="77777777" w:rsidR="00B34865" w:rsidRDefault="00791019">
      <w:pPr>
        <w:ind w:left="0" w:hanging="2"/>
        <w:rPr>
          <w:rFonts w:ascii="Arial" w:eastAsia="Arial" w:hAnsi="Arial" w:cs="Arial"/>
          <w:sz w:val="24"/>
          <w:szCs w:val="24"/>
        </w:rPr>
      </w:pPr>
      <w:r>
        <w:rPr>
          <w:rFonts w:ascii="Arial" w:eastAsia="Arial" w:hAnsi="Arial" w:cs="Arial"/>
          <w:sz w:val="24"/>
          <w:szCs w:val="24"/>
        </w:rPr>
        <w:t xml:space="preserve">2021/174 Play equipment works have been started. HAGS SMP sent through an inspection report for the play area that appeared to be a duplicate of the </w:t>
      </w:r>
      <w:r>
        <w:rPr>
          <w:rFonts w:ascii="Arial" w:eastAsia="Arial" w:hAnsi="Arial" w:cs="Arial"/>
          <w:sz w:val="24"/>
          <w:szCs w:val="24"/>
        </w:rPr>
        <w:lastRenderedPageBreak/>
        <w:t>report that raised the requirement for the works to take place. Foll</w:t>
      </w:r>
      <w:r>
        <w:rPr>
          <w:rFonts w:ascii="Arial" w:eastAsia="Arial" w:hAnsi="Arial" w:cs="Arial"/>
          <w:sz w:val="24"/>
          <w:szCs w:val="24"/>
        </w:rPr>
        <w:t xml:space="preserve">owing a query by the Clerk, a new inspection has been commissioned by HAGS SMP. </w:t>
      </w:r>
    </w:p>
    <w:p w14:paraId="00000028" w14:textId="77777777" w:rsidR="00B34865" w:rsidRDefault="00791019">
      <w:pPr>
        <w:ind w:left="0" w:hanging="2"/>
        <w:rPr>
          <w:rFonts w:ascii="Arial" w:eastAsia="Arial" w:hAnsi="Arial" w:cs="Arial"/>
          <w:sz w:val="24"/>
          <w:szCs w:val="24"/>
        </w:rPr>
      </w:pPr>
      <w:r>
        <w:rPr>
          <w:rFonts w:ascii="Arial" w:eastAsia="Arial" w:hAnsi="Arial" w:cs="Arial"/>
          <w:sz w:val="24"/>
          <w:szCs w:val="24"/>
        </w:rPr>
        <w:t>2021/175 Quotes for works to trees and works to update the drainage system on the playing field have been requested and are pending.</w:t>
      </w:r>
    </w:p>
    <w:p w14:paraId="00000029" w14:textId="77777777" w:rsidR="00B34865" w:rsidRDefault="00B34865">
      <w:pPr>
        <w:ind w:left="0" w:hanging="2"/>
        <w:rPr>
          <w:rFonts w:ascii="Arial" w:eastAsia="Arial" w:hAnsi="Arial" w:cs="Arial"/>
          <w:sz w:val="24"/>
          <w:szCs w:val="24"/>
        </w:rPr>
      </w:pPr>
    </w:p>
    <w:p w14:paraId="0000002A" w14:textId="77777777" w:rsidR="00B34865" w:rsidRDefault="00B34865">
      <w:pPr>
        <w:ind w:left="0" w:hanging="2"/>
        <w:rPr>
          <w:rFonts w:ascii="Arial" w:eastAsia="Arial" w:hAnsi="Arial" w:cs="Arial"/>
          <w:sz w:val="24"/>
          <w:szCs w:val="24"/>
        </w:rPr>
      </w:pPr>
    </w:p>
    <w:p w14:paraId="0000002B" w14:textId="77777777" w:rsidR="00B34865" w:rsidRDefault="00B34865">
      <w:pPr>
        <w:ind w:left="0" w:hanging="2"/>
        <w:rPr>
          <w:rFonts w:ascii="Arial" w:eastAsia="Arial" w:hAnsi="Arial" w:cs="Arial"/>
          <w:sz w:val="24"/>
          <w:szCs w:val="24"/>
        </w:rPr>
      </w:pPr>
    </w:p>
    <w:p w14:paraId="0000002C" w14:textId="77777777" w:rsidR="00B34865" w:rsidRDefault="00791019">
      <w:pPr>
        <w:ind w:left="0" w:hanging="2"/>
        <w:rPr>
          <w:rFonts w:ascii="Arial" w:eastAsia="Arial" w:hAnsi="Arial" w:cs="Arial"/>
          <w:sz w:val="24"/>
          <w:szCs w:val="24"/>
        </w:rPr>
      </w:pPr>
      <w:r>
        <w:rPr>
          <w:rFonts w:ascii="Arial" w:eastAsia="Arial" w:hAnsi="Arial" w:cs="Arial"/>
          <w:sz w:val="24"/>
          <w:szCs w:val="24"/>
        </w:rPr>
        <w:t>2021/176 New benches have been ordered and action is underway for installation. Cllr Griffiths had suggested to the Clerk that the bench near to Spring Lane &amp; Mill House Lane, which is also a Parish Council bench, be updated at the same time as the benches</w:t>
      </w:r>
      <w:r>
        <w:rPr>
          <w:rFonts w:ascii="Arial" w:eastAsia="Arial" w:hAnsi="Arial" w:cs="Arial"/>
          <w:sz w:val="24"/>
          <w:szCs w:val="24"/>
        </w:rPr>
        <w:t xml:space="preserve"> on the Playing Field. </w:t>
      </w:r>
    </w:p>
    <w:p w14:paraId="0000002D" w14:textId="77777777" w:rsidR="00B34865" w:rsidRDefault="00791019">
      <w:pPr>
        <w:ind w:left="0" w:hanging="2"/>
        <w:rPr>
          <w:rFonts w:ascii="Arial" w:eastAsia="Arial" w:hAnsi="Arial" w:cs="Arial"/>
          <w:sz w:val="24"/>
          <w:szCs w:val="24"/>
        </w:rPr>
      </w:pPr>
      <w:r>
        <w:rPr>
          <w:rFonts w:ascii="Arial" w:eastAsia="Arial" w:hAnsi="Arial" w:cs="Arial"/>
          <w:sz w:val="24"/>
          <w:szCs w:val="24"/>
        </w:rPr>
        <w:t>Resolved</w:t>
      </w:r>
    </w:p>
    <w:p w14:paraId="0000002E" w14:textId="77777777" w:rsidR="00B34865" w:rsidRDefault="00791019">
      <w:pPr>
        <w:ind w:left="0" w:hanging="2"/>
        <w:rPr>
          <w:rFonts w:ascii="Arial" w:eastAsia="Arial" w:hAnsi="Arial" w:cs="Arial"/>
          <w:color w:val="FF0000"/>
          <w:sz w:val="24"/>
          <w:szCs w:val="24"/>
        </w:rPr>
      </w:pPr>
      <w:r>
        <w:rPr>
          <w:rFonts w:ascii="Arial" w:eastAsia="Arial" w:hAnsi="Arial" w:cs="Arial"/>
          <w:sz w:val="24"/>
          <w:szCs w:val="24"/>
        </w:rPr>
        <w:t>Approved</w:t>
      </w:r>
    </w:p>
    <w:p w14:paraId="0000002F" w14:textId="77777777" w:rsidR="00B34865" w:rsidRDefault="00791019">
      <w:pPr>
        <w:ind w:left="0" w:hanging="2"/>
        <w:rPr>
          <w:rFonts w:ascii="Arial" w:eastAsia="Arial" w:hAnsi="Arial" w:cs="Arial"/>
          <w:sz w:val="24"/>
          <w:szCs w:val="24"/>
        </w:rPr>
      </w:pPr>
      <w:r>
        <w:rPr>
          <w:rFonts w:ascii="Arial" w:eastAsia="Arial" w:hAnsi="Arial" w:cs="Arial"/>
          <w:b/>
          <w:sz w:val="24"/>
          <w:szCs w:val="24"/>
        </w:rPr>
        <w:t>2021/185</w:t>
      </w:r>
      <w:r>
        <w:rPr>
          <w:rFonts w:ascii="Arial" w:eastAsia="Arial" w:hAnsi="Arial" w:cs="Arial"/>
          <w:b/>
          <w:sz w:val="24"/>
          <w:szCs w:val="24"/>
        </w:rPr>
        <w:tab/>
        <w:t>Parish Plan.</w:t>
      </w:r>
    </w:p>
    <w:p w14:paraId="00000030" w14:textId="77777777" w:rsidR="00B34865" w:rsidRDefault="00791019">
      <w:pPr>
        <w:ind w:left="0" w:hanging="2"/>
        <w:rPr>
          <w:rFonts w:ascii="Arial" w:eastAsia="Arial" w:hAnsi="Arial" w:cs="Arial"/>
          <w:sz w:val="24"/>
          <w:szCs w:val="24"/>
        </w:rPr>
      </w:pPr>
      <w:r>
        <w:rPr>
          <w:rFonts w:ascii="Arial" w:eastAsia="Arial" w:hAnsi="Arial" w:cs="Arial"/>
          <w:sz w:val="24"/>
          <w:szCs w:val="24"/>
        </w:rPr>
        <w:t>Cllr Bland requested that members review the Parish Plan Action Plan to see if there are any points that can be addressed or reviewed. It was suggested that members re-familiarise themselves w</w:t>
      </w:r>
      <w:r>
        <w:rPr>
          <w:rFonts w:ascii="Arial" w:eastAsia="Arial" w:hAnsi="Arial" w:cs="Arial"/>
          <w:sz w:val="24"/>
          <w:szCs w:val="24"/>
        </w:rPr>
        <w:t>ith the Parish Plan and then agree on any points that can be actioned.</w:t>
      </w:r>
    </w:p>
    <w:p w14:paraId="00000031" w14:textId="77777777" w:rsidR="00B34865" w:rsidRDefault="00B34865">
      <w:pPr>
        <w:ind w:left="0" w:hanging="2"/>
        <w:rPr>
          <w:rFonts w:ascii="Arial" w:eastAsia="Arial" w:hAnsi="Arial" w:cs="Arial"/>
          <w:sz w:val="24"/>
          <w:szCs w:val="24"/>
        </w:rPr>
      </w:pPr>
    </w:p>
    <w:p w14:paraId="00000032" w14:textId="77777777" w:rsidR="00B34865" w:rsidRDefault="00791019">
      <w:pPr>
        <w:ind w:left="0" w:hanging="2"/>
        <w:rPr>
          <w:rFonts w:ascii="Arial" w:eastAsia="Arial" w:hAnsi="Arial" w:cs="Arial"/>
          <w:sz w:val="24"/>
          <w:szCs w:val="24"/>
        </w:rPr>
      </w:pPr>
      <w:r>
        <w:rPr>
          <w:rFonts w:ascii="Arial" w:eastAsia="Arial" w:hAnsi="Arial" w:cs="Arial"/>
          <w:b/>
          <w:sz w:val="24"/>
          <w:szCs w:val="24"/>
        </w:rPr>
        <w:t>Clerk Report</w:t>
      </w:r>
    </w:p>
    <w:p w14:paraId="00000033" w14:textId="77777777" w:rsidR="00B34865" w:rsidRDefault="00B34865">
      <w:pPr>
        <w:ind w:left="0" w:hanging="2"/>
        <w:rPr>
          <w:rFonts w:ascii="Arial" w:eastAsia="Arial" w:hAnsi="Arial" w:cs="Arial"/>
          <w:sz w:val="24"/>
          <w:szCs w:val="24"/>
        </w:rPr>
      </w:pPr>
    </w:p>
    <w:p w14:paraId="00000034" w14:textId="77777777" w:rsidR="00B34865" w:rsidRDefault="00791019">
      <w:pPr>
        <w:ind w:left="0" w:hanging="2"/>
        <w:rPr>
          <w:rFonts w:ascii="Arial" w:eastAsia="Arial" w:hAnsi="Arial" w:cs="Arial"/>
          <w:sz w:val="24"/>
          <w:szCs w:val="24"/>
        </w:rPr>
      </w:pPr>
      <w:r>
        <w:rPr>
          <w:rFonts w:ascii="Arial" w:eastAsia="Arial" w:hAnsi="Arial" w:cs="Arial"/>
          <w:b/>
          <w:sz w:val="24"/>
          <w:szCs w:val="24"/>
        </w:rPr>
        <w:t>2021/186</w:t>
      </w:r>
      <w:r>
        <w:rPr>
          <w:rFonts w:ascii="Arial" w:eastAsia="Arial" w:hAnsi="Arial" w:cs="Arial"/>
          <w:b/>
          <w:sz w:val="24"/>
          <w:szCs w:val="24"/>
        </w:rPr>
        <w:tab/>
        <w:t>Correspondence.</w:t>
      </w:r>
    </w:p>
    <w:p w14:paraId="00000035" w14:textId="77777777" w:rsidR="00B34865" w:rsidRDefault="00791019">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Correspondence was noted.</w:t>
      </w:r>
    </w:p>
    <w:p w14:paraId="00000036" w14:textId="77777777" w:rsidR="00B34865" w:rsidRDefault="00B34865">
      <w:pPr>
        <w:ind w:left="0" w:hanging="2"/>
        <w:rPr>
          <w:rFonts w:ascii="Arial" w:eastAsia="Arial" w:hAnsi="Arial" w:cs="Arial"/>
          <w:sz w:val="24"/>
          <w:szCs w:val="24"/>
        </w:rPr>
      </w:pPr>
    </w:p>
    <w:p w14:paraId="00000037" w14:textId="77777777" w:rsidR="00B34865" w:rsidRDefault="00791019">
      <w:pPr>
        <w:ind w:left="0" w:hanging="2"/>
        <w:rPr>
          <w:rFonts w:ascii="Arial" w:eastAsia="Arial" w:hAnsi="Arial" w:cs="Arial"/>
          <w:b/>
          <w:sz w:val="24"/>
          <w:szCs w:val="24"/>
        </w:rPr>
      </w:pPr>
      <w:r>
        <w:rPr>
          <w:rFonts w:ascii="Arial" w:eastAsia="Arial" w:hAnsi="Arial" w:cs="Arial"/>
          <w:b/>
          <w:sz w:val="24"/>
          <w:szCs w:val="24"/>
        </w:rPr>
        <w:t>2021/187</w:t>
      </w:r>
      <w:r>
        <w:rPr>
          <w:rFonts w:ascii="Arial" w:eastAsia="Arial" w:hAnsi="Arial" w:cs="Arial"/>
          <w:b/>
          <w:sz w:val="24"/>
          <w:szCs w:val="24"/>
        </w:rPr>
        <w:tab/>
        <w:t>Damage following approved development.</w:t>
      </w:r>
    </w:p>
    <w:p w14:paraId="00000038" w14:textId="77777777" w:rsidR="00B34865" w:rsidRDefault="00791019">
      <w:pPr>
        <w:ind w:left="0" w:hanging="2"/>
        <w:rPr>
          <w:rFonts w:ascii="Arial" w:eastAsia="Arial" w:hAnsi="Arial" w:cs="Arial"/>
          <w:color w:val="000000"/>
          <w:sz w:val="24"/>
          <w:szCs w:val="24"/>
        </w:rPr>
      </w:pPr>
      <w:r>
        <w:rPr>
          <w:rFonts w:ascii="Arial" w:eastAsia="Arial" w:hAnsi="Arial" w:cs="Arial"/>
          <w:b/>
          <w:sz w:val="24"/>
          <w:szCs w:val="24"/>
        </w:rPr>
        <w:tab/>
      </w:r>
      <w:r>
        <w:rPr>
          <w:rFonts w:ascii="Arial" w:eastAsia="Arial" w:hAnsi="Arial" w:cs="Arial"/>
          <w:color w:val="000000"/>
          <w:sz w:val="24"/>
          <w:szCs w:val="24"/>
        </w:rPr>
        <w:t>A resident contacted the Parish Council to advise of damage to their</w:t>
      </w:r>
      <w:r>
        <w:rPr>
          <w:rFonts w:ascii="Arial" w:eastAsia="Arial" w:hAnsi="Arial" w:cs="Arial"/>
          <w:color w:val="000000"/>
          <w:sz w:val="24"/>
          <w:szCs w:val="24"/>
        </w:rPr>
        <w:t xml:space="preserve"> land during an approved neighbouring development. The resident had been informed by WBC planning team that the issue was classed as a civil matter and as such, they would not be getting involved. Members discussed the matter and Borough Cllr Grime was abl</w:t>
      </w:r>
      <w:r>
        <w:rPr>
          <w:rFonts w:ascii="Arial" w:eastAsia="Arial" w:hAnsi="Arial" w:cs="Arial"/>
          <w:color w:val="000000"/>
          <w:sz w:val="24"/>
          <w:szCs w:val="24"/>
        </w:rPr>
        <w:t>e to advise that there are options available, such as asking for Borough Cllrs to refer the matter to the development management committee or to ask for a second opinion from the planning team.</w:t>
      </w:r>
      <w:r>
        <w:rPr>
          <w:rFonts w:ascii="Arial" w:eastAsia="Arial" w:hAnsi="Arial" w:cs="Arial"/>
          <w:color w:val="000000"/>
          <w:sz w:val="24"/>
          <w:szCs w:val="24"/>
        </w:rPr>
        <w:br/>
      </w:r>
    </w:p>
    <w:p w14:paraId="00000039" w14:textId="77777777" w:rsidR="00B34865" w:rsidRDefault="00791019">
      <w:pPr>
        <w:ind w:left="0" w:hanging="2"/>
        <w:rPr>
          <w:rFonts w:ascii="Arial" w:eastAsia="Arial" w:hAnsi="Arial" w:cs="Arial"/>
          <w:sz w:val="24"/>
          <w:szCs w:val="24"/>
        </w:rPr>
      </w:pPr>
      <w:r>
        <w:rPr>
          <w:rFonts w:ascii="Arial" w:eastAsia="Arial" w:hAnsi="Arial" w:cs="Arial"/>
          <w:b/>
          <w:sz w:val="24"/>
          <w:szCs w:val="24"/>
        </w:rPr>
        <w:t>2021/188</w:t>
      </w:r>
      <w:r>
        <w:rPr>
          <w:rFonts w:ascii="Arial" w:eastAsia="Arial" w:hAnsi="Arial" w:cs="Arial"/>
          <w:b/>
          <w:sz w:val="24"/>
          <w:szCs w:val="24"/>
        </w:rPr>
        <w:tab/>
        <w:t xml:space="preserve">Extension of gratitude. </w:t>
      </w:r>
      <w:r>
        <w:rPr>
          <w:rFonts w:ascii="Arial" w:eastAsia="Arial" w:hAnsi="Arial" w:cs="Arial"/>
          <w:b/>
          <w:sz w:val="24"/>
          <w:szCs w:val="24"/>
        </w:rPr>
        <w:tab/>
      </w:r>
    </w:p>
    <w:p w14:paraId="0000003A" w14:textId="77777777" w:rsidR="00B34865" w:rsidRDefault="00791019">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color w:val="000000"/>
          <w:sz w:val="24"/>
          <w:szCs w:val="24"/>
        </w:rPr>
        <w:t>Organisers of the Croft C</w:t>
      </w:r>
      <w:r>
        <w:rPr>
          <w:rFonts w:ascii="Arial" w:eastAsia="Arial" w:hAnsi="Arial" w:cs="Arial"/>
          <w:color w:val="000000"/>
          <w:sz w:val="24"/>
          <w:szCs w:val="24"/>
        </w:rPr>
        <w:t xml:space="preserve">hristmas Trail extended their thanks to the Parish Council for the donation made, that allowed them to purchase gifts for all of the children taking part in the trail. </w:t>
      </w:r>
      <w:r>
        <w:rPr>
          <w:rFonts w:ascii="Arial" w:eastAsia="Arial" w:hAnsi="Arial" w:cs="Arial"/>
          <w:sz w:val="24"/>
          <w:szCs w:val="24"/>
        </w:rPr>
        <w:t xml:space="preserve"> </w:t>
      </w:r>
    </w:p>
    <w:p w14:paraId="0000003B" w14:textId="77777777" w:rsidR="00B34865" w:rsidRDefault="00791019">
      <w:pPr>
        <w:ind w:left="0" w:hanging="2"/>
        <w:rPr>
          <w:rFonts w:ascii="Arial" w:eastAsia="Arial" w:hAnsi="Arial" w:cs="Arial"/>
          <w:sz w:val="24"/>
          <w:szCs w:val="24"/>
        </w:rPr>
      </w:pPr>
      <w:r>
        <w:rPr>
          <w:rFonts w:ascii="Arial" w:eastAsia="Arial" w:hAnsi="Arial" w:cs="Arial"/>
          <w:sz w:val="24"/>
          <w:szCs w:val="24"/>
        </w:rPr>
        <w:tab/>
        <w:t xml:space="preserve"> </w:t>
      </w:r>
    </w:p>
    <w:p w14:paraId="0000003C" w14:textId="77777777" w:rsidR="00B34865" w:rsidRDefault="00791019">
      <w:pPr>
        <w:ind w:left="0" w:hanging="2"/>
        <w:rPr>
          <w:rFonts w:ascii="Arial" w:eastAsia="Arial" w:hAnsi="Arial" w:cs="Arial"/>
          <w:sz w:val="24"/>
          <w:szCs w:val="24"/>
        </w:rPr>
      </w:pPr>
      <w:r>
        <w:rPr>
          <w:rFonts w:ascii="Arial" w:eastAsia="Arial" w:hAnsi="Arial" w:cs="Arial"/>
          <w:b/>
          <w:sz w:val="24"/>
          <w:szCs w:val="24"/>
        </w:rPr>
        <w:t>2021/189</w:t>
      </w:r>
      <w:r>
        <w:rPr>
          <w:rFonts w:ascii="Arial" w:eastAsia="Arial" w:hAnsi="Arial" w:cs="Arial"/>
          <w:b/>
          <w:sz w:val="24"/>
          <w:szCs w:val="24"/>
        </w:rPr>
        <w:tab/>
        <w:t xml:space="preserve">Financial Report. </w:t>
      </w:r>
    </w:p>
    <w:p w14:paraId="0000003D" w14:textId="77777777" w:rsidR="00B34865" w:rsidRDefault="00791019">
      <w:pPr>
        <w:ind w:left="0" w:hanging="2"/>
        <w:rPr>
          <w:rFonts w:ascii="Arial" w:eastAsia="Arial" w:hAnsi="Arial" w:cs="Arial"/>
          <w:color w:val="000000"/>
          <w:sz w:val="24"/>
          <w:szCs w:val="24"/>
        </w:rPr>
      </w:pPr>
      <w:r>
        <w:rPr>
          <w:rFonts w:ascii="Arial" w:eastAsia="Arial" w:hAnsi="Arial" w:cs="Arial"/>
          <w:color w:val="000000"/>
          <w:sz w:val="24"/>
          <w:szCs w:val="24"/>
        </w:rPr>
        <w:t xml:space="preserve">The accounts show that the Parish Council is currently </w:t>
      </w:r>
      <w:r>
        <w:rPr>
          <w:rFonts w:ascii="Arial" w:eastAsia="Arial" w:hAnsi="Arial" w:cs="Arial"/>
          <w:color w:val="000000"/>
          <w:sz w:val="24"/>
          <w:szCs w:val="24"/>
        </w:rPr>
        <w:t xml:space="preserve">underspent by an amount of £12,888.52. There are a number of large payments upcoming that are expected to significantly reduce, if not entirely clear, the underspend. </w:t>
      </w:r>
    </w:p>
    <w:p w14:paraId="0000003E" w14:textId="77777777" w:rsidR="00B34865" w:rsidRDefault="00791019">
      <w:pPr>
        <w:ind w:left="0" w:hanging="2"/>
        <w:rPr>
          <w:rFonts w:ascii="Arial" w:eastAsia="Arial" w:hAnsi="Arial" w:cs="Arial"/>
          <w:color w:val="000000"/>
          <w:sz w:val="24"/>
          <w:szCs w:val="24"/>
        </w:rPr>
      </w:pPr>
      <w:r>
        <w:rPr>
          <w:rFonts w:ascii="Arial" w:eastAsia="Arial" w:hAnsi="Arial" w:cs="Arial"/>
          <w:color w:val="000000"/>
          <w:sz w:val="24"/>
          <w:szCs w:val="24"/>
        </w:rPr>
        <w:t>The January creditors list was shared with members and there was a cheque value of £11,5</w:t>
      </w:r>
      <w:r>
        <w:rPr>
          <w:rFonts w:ascii="Arial" w:eastAsia="Arial" w:hAnsi="Arial" w:cs="Arial"/>
          <w:color w:val="000000"/>
          <w:sz w:val="24"/>
          <w:szCs w:val="24"/>
        </w:rPr>
        <w:t>50.55</w:t>
      </w:r>
    </w:p>
    <w:p w14:paraId="0000003F" w14:textId="77777777" w:rsidR="00B34865" w:rsidRDefault="00791019">
      <w:pPr>
        <w:ind w:left="0" w:hanging="2"/>
        <w:rPr>
          <w:rFonts w:ascii="Arial" w:eastAsia="Arial" w:hAnsi="Arial" w:cs="Arial"/>
          <w:b/>
          <w:color w:val="000000"/>
          <w:sz w:val="24"/>
          <w:szCs w:val="24"/>
        </w:rPr>
      </w:pPr>
      <w:r>
        <w:rPr>
          <w:rFonts w:ascii="Arial" w:eastAsia="Arial" w:hAnsi="Arial" w:cs="Arial"/>
          <w:b/>
          <w:color w:val="000000"/>
          <w:sz w:val="24"/>
          <w:szCs w:val="24"/>
        </w:rPr>
        <w:t>Resolved.</w:t>
      </w:r>
    </w:p>
    <w:p w14:paraId="00000040" w14:textId="77777777" w:rsidR="00B34865" w:rsidRDefault="00791019">
      <w:pPr>
        <w:ind w:left="0" w:hanging="2"/>
        <w:rPr>
          <w:rFonts w:ascii="Arial" w:eastAsia="Arial" w:hAnsi="Arial" w:cs="Arial"/>
          <w:color w:val="000000"/>
          <w:sz w:val="24"/>
          <w:szCs w:val="24"/>
        </w:rPr>
      </w:pPr>
      <w:r>
        <w:rPr>
          <w:rFonts w:ascii="Arial" w:eastAsia="Arial" w:hAnsi="Arial" w:cs="Arial"/>
          <w:color w:val="000000"/>
          <w:sz w:val="24"/>
          <w:szCs w:val="24"/>
        </w:rPr>
        <w:t>Approved.</w:t>
      </w:r>
    </w:p>
    <w:p w14:paraId="00000041" w14:textId="77777777" w:rsidR="00B34865" w:rsidRDefault="00B34865">
      <w:pPr>
        <w:ind w:left="0" w:hanging="2"/>
        <w:rPr>
          <w:rFonts w:ascii="Arial" w:eastAsia="Arial" w:hAnsi="Arial" w:cs="Arial"/>
          <w:color w:val="000000"/>
          <w:sz w:val="24"/>
          <w:szCs w:val="24"/>
        </w:rPr>
      </w:pPr>
    </w:p>
    <w:p w14:paraId="00000042" w14:textId="77777777" w:rsidR="00B34865" w:rsidRDefault="00791019">
      <w:pPr>
        <w:ind w:left="0" w:hanging="2"/>
        <w:rPr>
          <w:rFonts w:ascii="Arial" w:eastAsia="Arial" w:hAnsi="Arial" w:cs="Arial"/>
          <w:sz w:val="24"/>
          <w:szCs w:val="24"/>
        </w:rPr>
      </w:pPr>
      <w:r>
        <w:rPr>
          <w:rFonts w:ascii="Arial" w:eastAsia="Arial" w:hAnsi="Arial" w:cs="Arial"/>
          <w:b/>
          <w:sz w:val="24"/>
          <w:szCs w:val="24"/>
        </w:rPr>
        <w:t>2021/190</w:t>
      </w:r>
      <w:r>
        <w:rPr>
          <w:rFonts w:ascii="Arial" w:eastAsia="Arial" w:hAnsi="Arial" w:cs="Arial"/>
          <w:b/>
          <w:sz w:val="24"/>
          <w:szCs w:val="24"/>
        </w:rPr>
        <w:tab/>
        <w:t>New banking provision.</w:t>
      </w:r>
    </w:p>
    <w:p w14:paraId="00000043" w14:textId="77777777" w:rsidR="00B34865" w:rsidRDefault="00791019">
      <w:pPr>
        <w:ind w:left="0" w:hanging="2"/>
        <w:rPr>
          <w:rFonts w:ascii="Arial" w:eastAsia="Arial" w:hAnsi="Arial" w:cs="Arial"/>
          <w:color w:val="000000"/>
          <w:sz w:val="24"/>
          <w:szCs w:val="24"/>
        </w:rPr>
      </w:pPr>
      <w:r>
        <w:rPr>
          <w:rFonts w:ascii="Arial" w:eastAsia="Arial" w:hAnsi="Arial" w:cs="Arial"/>
          <w:b/>
          <w:sz w:val="24"/>
          <w:szCs w:val="24"/>
        </w:rPr>
        <w:tab/>
      </w:r>
      <w:r>
        <w:rPr>
          <w:rFonts w:ascii="Arial" w:eastAsia="Arial" w:hAnsi="Arial" w:cs="Arial"/>
          <w:color w:val="000000"/>
          <w:sz w:val="24"/>
          <w:szCs w:val="24"/>
        </w:rPr>
        <w:t xml:space="preserve">The Clerk updated members on the action to move Parish Council investment from WBC into a bank account and informed members that Nationwide offer an account that is used by other local Parish Councils. The Clerk summarised </w:t>
      </w:r>
      <w:r>
        <w:rPr>
          <w:rFonts w:ascii="Arial" w:eastAsia="Arial" w:hAnsi="Arial" w:cs="Arial"/>
          <w:color w:val="000000"/>
          <w:sz w:val="24"/>
          <w:szCs w:val="24"/>
        </w:rPr>
        <w:lastRenderedPageBreak/>
        <w:t>the details of the account and as</w:t>
      </w:r>
      <w:r>
        <w:rPr>
          <w:rFonts w:ascii="Arial" w:eastAsia="Arial" w:hAnsi="Arial" w:cs="Arial"/>
          <w:color w:val="000000"/>
          <w:sz w:val="24"/>
          <w:szCs w:val="24"/>
        </w:rPr>
        <w:t>ked members to consider the account for funds to be transferred into.</w:t>
      </w:r>
    </w:p>
    <w:p w14:paraId="00000044" w14:textId="77777777" w:rsidR="00B34865" w:rsidRDefault="00791019">
      <w:pPr>
        <w:ind w:left="0" w:hanging="2"/>
        <w:rPr>
          <w:rFonts w:ascii="Arial" w:eastAsia="Arial" w:hAnsi="Arial" w:cs="Arial"/>
          <w:b/>
          <w:color w:val="000000"/>
          <w:sz w:val="24"/>
          <w:szCs w:val="24"/>
        </w:rPr>
      </w:pPr>
      <w:r>
        <w:rPr>
          <w:rFonts w:ascii="Arial" w:eastAsia="Arial" w:hAnsi="Arial" w:cs="Arial"/>
          <w:b/>
          <w:color w:val="000000"/>
          <w:sz w:val="24"/>
          <w:szCs w:val="24"/>
        </w:rPr>
        <w:t>Resolved.</w:t>
      </w:r>
    </w:p>
    <w:p w14:paraId="00000045" w14:textId="77777777" w:rsidR="00B34865" w:rsidRDefault="00791019">
      <w:pPr>
        <w:ind w:left="0" w:hanging="2"/>
        <w:rPr>
          <w:rFonts w:ascii="Arial" w:eastAsia="Arial" w:hAnsi="Arial" w:cs="Arial"/>
          <w:color w:val="000000"/>
          <w:sz w:val="24"/>
          <w:szCs w:val="24"/>
        </w:rPr>
      </w:pPr>
      <w:r>
        <w:rPr>
          <w:rFonts w:ascii="Arial" w:eastAsia="Arial" w:hAnsi="Arial" w:cs="Arial"/>
          <w:color w:val="000000"/>
          <w:sz w:val="24"/>
          <w:szCs w:val="24"/>
        </w:rPr>
        <w:t>Approved.</w:t>
      </w:r>
    </w:p>
    <w:p w14:paraId="00000046" w14:textId="77777777" w:rsidR="00B34865" w:rsidRDefault="00B34865">
      <w:pPr>
        <w:ind w:left="0" w:hanging="2"/>
        <w:rPr>
          <w:rFonts w:ascii="Arial" w:eastAsia="Arial" w:hAnsi="Arial" w:cs="Arial"/>
          <w:color w:val="000000"/>
          <w:sz w:val="24"/>
          <w:szCs w:val="24"/>
        </w:rPr>
      </w:pPr>
    </w:p>
    <w:p w14:paraId="00000047" w14:textId="77777777" w:rsidR="00B34865" w:rsidRDefault="00B34865">
      <w:pPr>
        <w:ind w:left="0" w:hanging="2"/>
        <w:rPr>
          <w:rFonts w:ascii="Arial" w:eastAsia="Arial" w:hAnsi="Arial" w:cs="Arial"/>
          <w:b/>
          <w:color w:val="000000"/>
          <w:sz w:val="24"/>
          <w:szCs w:val="24"/>
        </w:rPr>
      </w:pPr>
    </w:p>
    <w:p w14:paraId="00000048" w14:textId="77777777" w:rsidR="00B34865" w:rsidRDefault="00B34865">
      <w:pPr>
        <w:ind w:left="0" w:hanging="2"/>
        <w:rPr>
          <w:rFonts w:ascii="Arial" w:eastAsia="Arial" w:hAnsi="Arial" w:cs="Arial"/>
          <w:b/>
          <w:color w:val="000000"/>
          <w:sz w:val="24"/>
          <w:szCs w:val="24"/>
        </w:rPr>
      </w:pPr>
    </w:p>
    <w:p w14:paraId="00000049" w14:textId="77777777" w:rsidR="00B34865" w:rsidRDefault="00B34865">
      <w:pPr>
        <w:ind w:left="0" w:hanging="2"/>
        <w:rPr>
          <w:rFonts w:ascii="Arial" w:eastAsia="Arial" w:hAnsi="Arial" w:cs="Arial"/>
          <w:b/>
          <w:color w:val="000000"/>
          <w:sz w:val="24"/>
          <w:szCs w:val="24"/>
        </w:rPr>
      </w:pPr>
    </w:p>
    <w:p w14:paraId="0000004A" w14:textId="77777777" w:rsidR="00B34865" w:rsidRDefault="00791019">
      <w:pPr>
        <w:ind w:left="0" w:hanging="2"/>
        <w:rPr>
          <w:rFonts w:ascii="Arial" w:eastAsia="Arial" w:hAnsi="Arial" w:cs="Arial"/>
          <w:b/>
          <w:color w:val="000000"/>
          <w:sz w:val="24"/>
          <w:szCs w:val="24"/>
        </w:rPr>
      </w:pPr>
      <w:r>
        <w:rPr>
          <w:rFonts w:ascii="Arial" w:eastAsia="Arial" w:hAnsi="Arial" w:cs="Arial"/>
          <w:b/>
          <w:color w:val="000000"/>
          <w:sz w:val="24"/>
          <w:szCs w:val="24"/>
        </w:rPr>
        <w:t>Planning applications</w:t>
      </w:r>
    </w:p>
    <w:p w14:paraId="0000004B" w14:textId="77777777" w:rsidR="00B34865" w:rsidRDefault="00791019">
      <w:pPr>
        <w:ind w:left="0" w:hanging="2"/>
        <w:rPr>
          <w:rFonts w:ascii="Arial" w:eastAsia="Arial" w:hAnsi="Arial" w:cs="Arial"/>
          <w:color w:val="000000"/>
          <w:sz w:val="24"/>
          <w:szCs w:val="24"/>
        </w:rPr>
      </w:pPr>
      <w:r>
        <w:rPr>
          <w:rFonts w:ascii="Arial" w:eastAsia="Arial" w:hAnsi="Arial" w:cs="Arial"/>
          <w:color w:val="000000"/>
          <w:sz w:val="24"/>
          <w:szCs w:val="24"/>
        </w:rPr>
        <w:t>Borough Cllr Grime left the meeting before Planning discussions took place.</w:t>
      </w:r>
    </w:p>
    <w:p w14:paraId="0000004C" w14:textId="77777777" w:rsidR="00B34865" w:rsidRDefault="00B34865">
      <w:pPr>
        <w:ind w:left="0" w:hanging="2"/>
        <w:rPr>
          <w:rFonts w:ascii="Arial" w:eastAsia="Arial" w:hAnsi="Arial" w:cs="Arial"/>
          <w:sz w:val="24"/>
          <w:szCs w:val="24"/>
        </w:rPr>
      </w:pPr>
    </w:p>
    <w:p w14:paraId="0000004D" w14:textId="77777777" w:rsidR="00B34865" w:rsidRDefault="00791019">
      <w:pPr>
        <w:ind w:left="0" w:hanging="2"/>
        <w:rPr>
          <w:rFonts w:ascii="Arial" w:eastAsia="Arial" w:hAnsi="Arial" w:cs="Arial"/>
          <w:b/>
          <w:sz w:val="24"/>
          <w:szCs w:val="24"/>
        </w:rPr>
      </w:pPr>
      <w:r>
        <w:rPr>
          <w:rFonts w:ascii="Arial" w:eastAsia="Arial" w:hAnsi="Arial" w:cs="Arial"/>
          <w:b/>
          <w:sz w:val="24"/>
          <w:szCs w:val="24"/>
        </w:rPr>
        <w:t>2021/191</w:t>
      </w:r>
      <w:r>
        <w:rPr>
          <w:rFonts w:ascii="Arial" w:eastAsia="Arial" w:hAnsi="Arial" w:cs="Arial"/>
          <w:b/>
          <w:sz w:val="24"/>
          <w:szCs w:val="24"/>
        </w:rPr>
        <w:tab/>
        <w:t>2021/38342 Risley Prison, Warrington Road, WA3 6BP</w:t>
      </w:r>
    </w:p>
    <w:p w14:paraId="0000004E" w14:textId="77777777" w:rsidR="00B34865" w:rsidRDefault="00791019">
      <w:pPr>
        <w:ind w:left="0" w:hanging="2"/>
        <w:rPr>
          <w:rFonts w:ascii="Arial" w:eastAsia="Arial" w:hAnsi="Arial" w:cs="Arial"/>
          <w:sz w:val="24"/>
          <w:szCs w:val="24"/>
        </w:rPr>
      </w:pPr>
      <w:r>
        <w:rPr>
          <w:rFonts w:ascii="Arial" w:eastAsia="Arial" w:hAnsi="Arial" w:cs="Arial"/>
          <w:sz w:val="24"/>
          <w:szCs w:val="24"/>
        </w:rPr>
        <w:tab/>
        <w:t>Full Planning – Proposed installation of smoke extract system to 5 accommodation blocks.</w:t>
      </w:r>
    </w:p>
    <w:p w14:paraId="0000004F" w14:textId="77777777" w:rsidR="00B34865" w:rsidRDefault="00791019">
      <w:pPr>
        <w:ind w:left="0" w:hanging="2"/>
        <w:rPr>
          <w:rFonts w:ascii="Arial" w:eastAsia="Arial" w:hAnsi="Arial" w:cs="Arial"/>
          <w:b/>
          <w:sz w:val="24"/>
          <w:szCs w:val="24"/>
        </w:rPr>
      </w:pPr>
      <w:r>
        <w:rPr>
          <w:rFonts w:ascii="Arial" w:eastAsia="Arial" w:hAnsi="Arial" w:cs="Arial"/>
          <w:b/>
          <w:sz w:val="24"/>
          <w:szCs w:val="24"/>
        </w:rPr>
        <w:tab/>
        <w:t>Resolved.</w:t>
      </w:r>
    </w:p>
    <w:p w14:paraId="00000050" w14:textId="77777777" w:rsidR="00B34865" w:rsidRDefault="00791019">
      <w:pPr>
        <w:ind w:left="0" w:hanging="2"/>
        <w:rPr>
          <w:rFonts w:ascii="Arial" w:eastAsia="Arial" w:hAnsi="Arial" w:cs="Arial"/>
          <w:sz w:val="24"/>
          <w:szCs w:val="24"/>
        </w:rPr>
      </w:pPr>
      <w:r>
        <w:rPr>
          <w:rFonts w:ascii="Arial" w:eastAsia="Arial" w:hAnsi="Arial" w:cs="Arial"/>
          <w:sz w:val="24"/>
          <w:szCs w:val="24"/>
        </w:rPr>
        <w:t>No objection.</w:t>
      </w:r>
    </w:p>
    <w:p w14:paraId="00000051" w14:textId="77777777" w:rsidR="00B34865" w:rsidRDefault="00B34865">
      <w:pPr>
        <w:ind w:left="0" w:hanging="2"/>
        <w:rPr>
          <w:rFonts w:ascii="Arial" w:eastAsia="Arial" w:hAnsi="Arial" w:cs="Arial"/>
          <w:sz w:val="24"/>
          <w:szCs w:val="24"/>
        </w:rPr>
      </w:pPr>
    </w:p>
    <w:p w14:paraId="00000052" w14:textId="77777777" w:rsidR="00B34865" w:rsidRDefault="00791019">
      <w:pPr>
        <w:ind w:left="0" w:hanging="2"/>
        <w:rPr>
          <w:rFonts w:ascii="Arial" w:eastAsia="Arial" w:hAnsi="Arial" w:cs="Arial"/>
          <w:b/>
          <w:sz w:val="24"/>
          <w:szCs w:val="24"/>
        </w:rPr>
      </w:pPr>
      <w:r>
        <w:rPr>
          <w:rFonts w:ascii="Arial" w:eastAsia="Arial" w:hAnsi="Arial" w:cs="Arial"/>
          <w:b/>
          <w:sz w:val="24"/>
          <w:szCs w:val="24"/>
        </w:rPr>
        <w:t>202</w:t>
      </w:r>
      <w:r>
        <w:rPr>
          <w:rFonts w:ascii="Arial" w:eastAsia="Arial" w:hAnsi="Arial" w:cs="Arial"/>
          <w:b/>
          <w:sz w:val="24"/>
          <w:szCs w:val="24"/>
        </w:rPr>
        <w:t>1/192</w:t>
      </w:r>
      <w:r>
        <w:rPr>
          <w:rFonts w:ascii="Arial" w:eastAsia="Arial" w:hAnsi="Arial" w:cs="Arial"/>
          <w:b/>
          <w:sz w:val="24"/>
          <w:szCs w:val="24"/>
        </w:rPr>
        <w:tab/>
        <w:t>CTIL_123586_TEF_5680_ Hermitage Green.</w:t>
      </w:r>
    </w:p>
    <w:p w14:paraId="00000053" w14:textId="77777777" w:rsidR="00B34865" w:rsidRDefault="00791019">
      <w:pPr>
        <w:ind w:left="0" w:hanging="2"/>
        <w:rPr>
          <w:rFonts w:ascii="Arial" w:eastAsia="Arial" w:hAnsi="Arial" w:cs="Arial"/>
          <w:sz w:val="24"/>
          <w:szCs w:val="24"/>
        </w:rPr>
      </w:pPr>
      <w:r>
        <w:rPr>
          <w:rFonts w:ascii="Arial" w:eastAsia="Arial" w:hAnsi="Arial" w:cs="Arial"/>
          <w:sz w:val="24"/>
          <w:szCs w:val="24"/>
        </w:rPr>
        <w:tab/>
        <w:t>Pre-planning application consultation – Proposed upgrade to existing radio base station installation at Cheshire WA3 7EW</w:t>
      </w:r>
    </w:p>
    <w:p w14:paraId="00000054" w14:textId="77777777" w:rsidR="00B34865" w:rsidRDefault="00791019">
      <w:pPr>
        <w:ind w:left="0" w:hanging="2"/>
        <w:rPr>
          <w:rFonts w:ascii="Arial" w:eastAsia="Arial" w:hAnsi="Arial" w:cs="Arial"/>
          <w:b/>
          <w:sz w:val="24"/>
          <w:szCs w:val="24"/>
        </w:rPr>
      </w:pPr>
      <w:r>
        <w:rPr>
          <w:rFonts w:ascii="Arial" w:eastAsia="Arial" w:hAnsi="Arial" w:cs="Arial"/>
          <w:b/>
          <w:sz w:val="24"/>
          <w:szCs w:val="24"/>
        </w:rPr>
        <w:t>Resolved.</w:t>
      </w:r>
    </w:p>
    <w:p w14:paraId="00000055" w14:textId="77777777" w:rsidR="00B34865" w:rsidRDefault="00791019">
      <w:pPr>
        <w:ind w:left="0" w:hanging="2"/>
        <w:rPr>
          <w:rFonts w:ascii="Arial" w:eastAsia="Arial" w:hAnsi="Arial" w:cs="Arial"/>
          <w:sz w:val="24"/>
          <w:szCs w:val="24"/>
        </w:rPr>
      </w:pPr>
      <w:r>
        <w:rPr>
          <w:rFonts w:ascii="Arial" w:eastAsia="Arial" w:hAnsi="Arial" w:cs="Arial"/>
          <w:sz w:val="24"/>
          <w:szCs w:val="24"/>
        </w:rPr>
        <w:t>No comments for submission.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56" w14:textId="77777777" w:rsidR="00B34865" w:rsidRDefault="00791019">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57" w14:textId="77777777" w:rsidR="00B34865" w:rsidRDefault="00791019">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2021/193</w:t>
      </w:r>
      <w:r>
        <w:rPr>
          <w:rFonts w:ascii="Arial" w:eastAsia="Arial" w:hAnsi="Arial" w:cs="Arial"/>
          <w:b/>
          <w:color w:val="000000"/>
          <w:sz w:val="24"/>
          <w:szCs w:val="24"/>
        </w:rPr>
        <w:tab/>
        <w:t xml:space="preserve">2021/38371 3 Arkenshaw Road WA3 </w:t>
      </w:r>
      <w:r>
        <w:rPr>
          <w:rFonts w:ascii="Arial" w:eastAsia="Arial" w:hAnsi="Arial" w:cs="Arial"/>
          <w:b/>
          <w:color w:val="000000"/>
          <w:sz w:val="24"/>
          <w:szCs w:val="24"/>
        </w:rPr>
        <w:t>7HN.</w:t>
      </w:r>
      <w:r>
        <w:rPr>
          <w:rFonts w:ascii="Arial" w:eastAsia="Arial" w:hAnsi="Arial" w:cs="Arial"/>
          <w:color w:val="000000"/>
          <w:sz w:val="24"/>
          <w:szCs w:val="24"/>
        </w:rPr>
        <w:br/>
        <w:t>Householder – Proposed 2 storey side extension.</w:t>
      </w:r>
    </w:p>
    <w:p w14:paraId="00000058" w14:textId="77777777" w:rsidR="00B34865" w:rsidRDefault="00791019">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b/>
          <w:color w:val="000000"/>
          <w:sz w:val="24"/>
          <w:szCs w:val="24"/>
        </w:rPr>
        <w:t>Resolved.</w:t>
      </w:r>
    </w:p>
    <w:p w14:paraId="00000059" w14:textId="77777777" w:rsidR="00B34865" w:rsidRDefault="00791019">
      <w:pPr>
        <w:pBdr>
          <w:top w:val="nil"/>
          <w:left w:val="nil"/>
          <w:bottom w:val="nil"/>
          <w:right w:val="nil"/>
          <w:between w:val="nil"/>
        </w:pBdr>
        <w:spacing w:line="240" w:lineRule="auto"/>
        <w:ind w:left="0" w:hanging="2"/>
        <w:rPr>
          <w:color w:val="000000"/>
          <w:sz w:val="24"/>
          <w:szCs w:val="24"/>
        </w:rPr>
      </w:pPr>
      <w:r>
        <w:rPr>
          <w:rFonts w:ascii="Arial" w:eastAsia="Arial" w:hAnsi="Arial" w:cs="Arial"/>
          <w:color w:val="000000"/>
          <w:sz w:val="24"/>
          <w:szCs w:val="24"/>
        </w:rPr>
        <w:tab/>
        <w:t>No statutory opportunity for comment.</w:t>
      </w:r>
    </w:p>
    <w:p w14:paraId="0000005A" w14:textId="77777777" w:rsidR="00B34865" w:rsidRDefault="00B34865">
      <w:pPr>
        <w:pBdr>
          <w:top w:val="nil"/>
          <w:left w:val="nil"/>
          <w:bottom w:val="nil"/>
          <w:right w:val="nil"/>
          <w:between w:val="nil"/>
        </w:pBdr>
        <w:spacing w:line="240" w:lineRule="auto"/>
        <w:ind w:left="0" w:hanging="2"/>
        <w:rPr>
          <w:color w:val="000000"/>
          <w:sz w:val="24"/>
          <w:szCs w:val="24"/>
        </w:rPr>
      </w:pPr>
    </w:p>
    <w:p w14:paraId="0000005B" w14:textId="77777777" w:rsidR="00B34865" w:rsidRDefault="00791019">
      <w:pPr>
        <w:pBdr>
          <w:top w:val="nil"/>
          <w:left w:val="nil"/>
          <w:bottom w:val="nil"/>
          <w:right w:val="nil"/>
          <w:between w:val="nil"/>
        </w:pBdr>
        <w:spacing w:line="240" w:lineRule="auto"/>
        <w:ind w:left="0" w:hanging="2"/>
        <w:rPr>
          <w:rFonts w:ascii="Arial" w:eastAsia="Arial" w:hAnsi="Arial" w:cs="Arial"/>
          <w:b/>
          <w:color w:val="000000"/>
          <w:sz w:val="24"/>
          <w:szCs w:val="24"/>
        </w:rPr>
      </w:pPr>
      <w:r>
        <w:rPr>
          <w:rFonts w:ascii="Arial" w:eastAsia="Arial" w:hAnsi="Arial" w:cs="Arial"/>
          <w:b/>
          <w:color w:val="000000"/>
          <w:sz w:val="24"/>
          <w:szCs w:val="24"/>
        </w:rPr>
        <w:t>2021/194 2021/38502 7 New Lane, WA3 7JJ</w:t>
      </w:r>
    </w:p>
    <w:p w14:paraId="0000005C" w14:textId="77777777" w:rsidR="00B34865" w:rsidRDefault="00791019">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color w:val="000000"/>
          <w:sz w:val="24"/>
          <w:szCs w:val="24"/>
        </w:rPr>
        <w:t>Lawful development certificate (Existing) Permanent residential occupation of a pre-fabricated dwelling including use of the adjoining land as residential curtilage.</w:t>
      </w:r>
    </w:p>
    <w:p w14:paraId="0000005D" w14:textId="77777777" w:rsidR="00B34865" w:rsidRDefault="00791019">
      <w:pPr>
        <w:ind w:left="0" w:hanging="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b/>
          <w:color w:val="000000"/>
          <w:sz w:val="24"/>
          <w:szCs w:val="24"/>
        </w:rPr>
        <w:t>Resolved.</w:t>
      </w:r>
    </w:p>
    <w:p w14:paraId="0000005E" w14:textId="77777777" w:rsidR="00B34865" w:rsidRDefault="00791019">
      <w:pPr>
        <w:ind w:left="0" w:hanging="2"/>
        <w:rPr>
          <w:rFonts w:ascii="Arial" w:eastAsia="Arial" w:hAnsi="Arial" w:cs="Arial"/>
          <w:color w:val="000000"/>
          <w:sz w:val="24"/>
          <w:szCs w:val="24"/>
        </w:rPr>
      </w:pPr>
      <w:r>
        <w:rPr>
          <w:rFonts w:ascii="Arial" w:eastAsia="Arial" w:hAnsi="Arial" w:cs="Arial"/>
          <w:color w:val="000000"/>
          <w:sz w:val="24"/>
          <w:szCs w:val="24"/>
        </w:rPr>
        <w:tab/>
        <w:t>No statutory opportunity for comment.</w:t>
      </w:r>
    </w:p>
    <w:p w14:paraId="0000005F" w14:textId="77777777" w:rsidR="00B34865" w:rsidRDefault="00B34865">
      <w:pPr>
        <w:ind w:left="0" w:hanging="2"/>
        <w:rPr>
          <w:rFonts w:ascii="Arial" w:eastAsia="Arial" w:hAnsi="Arial" w:cs="Arial"/>
          <w:color w:val="000000"/>
          <w:sz w:val="24"/>
          <w:szCs w:val="24"/>
        </w:rPr>
      </w:pPr>
    </w:p>
    <w:p w14:paraId="00000060" w14:textId="77777777" w:rsidR="00B34865" w:rsidRDefault="00791019">
      <w:pPr>
        <w:ind w:left="0" w:hanging="2"/>
        <w:rPr>
          <w:rFonts w:ascii="Arial" w:eastAsia="Arial" w:hAnsi="Arial" w:cs="Arial"/>
          <w:b/>
          <w:color w:val="000000"/>
          <w:sz w:val="24"/>
          <w:szCs w:val="24"/>
        </w:rPr>
      </w:pPr>
      <w:r>
        <w:rPr>
          <w:rFonts w:ascii="Arial" w:eastAsia="Arial" w:hAnsi="Arial" w:cs="Arial"/>
          <w:b/>
          <w:color w:val="000000"/>
          <w:sz w:val="24"/>
          <w:szCs w:val="24"/>
        </w:rPr>
        <w:t>Members Referrals.</w:t>
      </w:r>
    </w:p>
    <w:p w14:paraId="00000061" w14:textId="77777777" w:rsidR="00B34865" w:rsidRDefault="00B34865">
      <w:pPr>
        <w:ind w:left="0" w:hanging="2"/>
        <w:rPr>
          <w:rFonts w:ascii="Arial" w:eastAsia="Arial" w:hAnsi="Arial" w:cs="Arial"/>
          <w:b/>
          <w:color w:val="000000"/>
          <w:sz w:val="24"/>
          <w:szCs w:val="24"/>
        </w:rPr>
      </w:pPr>
    </w:p>
    <w:p w14:paraId="00000062" w14:textId="77777777" w:rsidR="00B34865" w:rsidRDefault="00791019">
      <w:pPr>
        <w:ind w:left="0" w:hanging="2"/>
        <w:rPr>
          <w:rFonts w:ascii="Arial" w:eastAsia="Arial" w:hAnsi="Arial" w:cs="Arial"/>
          <w:b/>
          <w:color w:val="000000"/>
          <w:sz w:val="24"/>
          <w:szCs w:val="24"/>
        </w:rPr>
      </w:pPr>
      <w:r>
        <w:rPr>
          <w:rFonts w:ascii="Arial" w:eastAsia="Arial" w:hAnsi="Arial" w:cs="Arial"/>
          <w:b/>
          <w:color w:val="000000"/>
          <w:sz w:val="24"/>
          <w:szCs w:val="24"/>
        </w:rPr>
        <w:t>2021/195</w:t>
      </w:r>
      <w:r>
        <w:rPr>
          <w:rFonts w:ascii="Arial" w:eastAsia="Arial" w:hAnsi="Arial" w:cs="Arial"/>
          <w:b/>
          <w:color w:val="000000"/>
          <w:sz w:val="24"/>
          <w:szCs w:val="24"/>
        </w:rPr>
        <w:tab/>
        <w:t>Parkside L</w:t>
      </w:r>
      <w:r>
        <w:rPr>
          <w:rFonts w:ascii="Arial" w:eastAsia="Arial" w:hAnsi="Arial" w:cs="Arial"/>
          <w:b/>
          <w:color w:val="000000"/>
          <w:sz w:val="24"/>
          <w:szCs w:val="24"/>
        </w:rPr>
        <w:t>ink Road</w:t>
      </w:r>
    </w:p>
    <w:p w14:paraId="00000063" w14:textId="77777777" w:rsidR="00B34865" w:rsidRDefault="00791019">
      <w:pPr>
        <w:ind w:left="0" w:hanging="2"/>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color w:val="000000"/>
          <w:sz w:val="24"/>
          <w:szCs w:val="24"/>
        </w:rPr>
        <w:t>Cllr Allen updated members on Peter Blacks work on the Park Side Link Road and commended him on his actions thus far.</w:t>
      </w:r>
    </w:p>
    <w:p w14:paraId="00000064" w14:textId="77777777" w:rsidR="00B34865" w:rsidRDefault="00B34865">
      <w:pPr>
        <w:ind w:left="0" w:hanging="2"/>
        <w:rPr>
          <w:rFonts w:ascii="Arial" w:eastAsia="Arial" w:hAnsi="Arial" w:cs="Arial"/>
          <w:color w:val="000000"/>
          <w:sz w:val="24"/>
          <w:szCs w:val="24"/>
        </w:rPr>
      </w:pPr>
    </w:p>
    <w:p w14:paraId="00000065" w14:textId="77777777" w:rsidR="00B34865" w:rsidRDefault="00791019">
      <w:pPr>
        <w:ind w:left="0" w:hanging="2"/>
        <w:rPr>
          <w:rFonts w:ascii="Arial" w:eastAsia="Arial" w:hAnsi="Arial" w:cs="Arial"/>
          <w:b/>
          <w:color w:val="000000"/>
          <w:sz w:val="24"/>
          <w:szCs w:val="24"/>
        </w:rPr>
      </w:pPr>
      <w:r>
        <w:rPr>
          <w:rFonts w:ascii="Arial" w:eastAsia="Arial" w:hAnsi="Arial" w:cs="Arial"/>
          <w:b/>
          <w:color w:val="000000"/>
          <w:sz w:val="24"/>
          <w:szCs w:val="24"/>
        </w:rPr>
        <w:t xml:space="preserve">  2021/196</w:t>
      </w:r>
      <w:r>
        <w:rPr>
          <w:rFonts w:ascii="Arial" w:eastAsia="Arial" w:hAnsi="Arial" w:cs="Arial"/>
          <w:b/>
          <w:color w:val="000000"/>
          <w:sz w:val="24"/>
          <w:szCs w:val="24"/>
        </w:rPr>
        <w:tab/>
        <w:t>Toilet Block.</w:t>
      </w:r>
    </w:p>
    <w:p w14:paraId="00000066" w14:textId="77777777" w:rsidR="00B34865" w:rsidRDefault="00791019">
      <w:pPr>
        <w:ind w:left="0" w:hanging="2"/>
        <w:rPr>
          <w:rFonts w:ascii="Arial" w:eastAsia="Arial" w:hAnsi="Arial" w:cs="Arial"/>
          <w:color w:val="000000"/>
          <w:sz w:val="24"/>
          <w:szCs w:val="24"/>
        </w:rPr>
      </w:pPr>
      <w:r>
        <w:rPr>
          <w:rFonts w:ascii="Arial" w:eastAsia="Arial" w:hAnsi="Arial" w:cs="Arial"/>
          <w:color w:val="000000"/>
          <w:sz w:val="24"/>
          <w:szCs w:val="24"/>
        </w:rPr>
        <w:t>Cllr Allen had circulated information to the Clerk and members about another toilet block in Warrington that was being demolished and suggested that Croft Parish Council make contact with the concerned parties for advice and information on the project that</w:t>
      </w:r>
      <w:r>
        <w:rPr>
          <w:rFonts w:ascii="Arial" w:eastAsia="Arial" w:hAnsi="Arial" w:cs="Arial"/>
          <w:color w:val="000000"/>
          <w:sz w:val="24"/>
          <w:szCs w:val="24"/>
        </w:rPr>
        <w:t xml:space="preserve"> could prove useful for the plans to demolish the Playing Field Toilet Block. Members were informed that Stockton Heath Parish Council were unable to assist with queries as the project was being managed by WBC Planning Department. An information request to</w:t>
      </w:r>
      <w:r>
        <w:rPr>
          <w:rFonts w:ascii="Arial" w:eastAsia="Arial" w:hAnsi="Arial" w:cs="Arial"/>
          <w:color w:val="000000"/>
          <w:sz w:val="24"/>
          <w:szCs w:val="24"/>
        </w:rPr>
        <w:t xml:space="preserve"> this department by the Clerk as so far gone unanswered.</w:t>
      </w:r>
    </w:p>
    <w:p w14:paraId="00000067" w14:textId="77777777" w:rsidR="00B34865" w:rsidRDefault="00B34865">
      <w:pPr>
        <w:ind w:left="0" w:hanging="2"/>
        <w:rPr>
          <w:rFonts w:ascii="Arial" w:eastAsia="Arial" w:hAnsi="Arial" w:cs="Arial"/>
          <w:color w:val="000000"/>
          <w:sz w:val="24"/>
          <w:szCs w:val="24"/>
        </w:rPr>
      </w:pPr>
    </w:p>
    <w:p w14:paraId="00000068" w14:textId="77777777" w:rsidR="00B34865" w:rsidRDefault="00791019">
      <w:pPr>
        <w:ind w:left="0" w:hanging="2"/>
        <w:rPr>
          <w:rFonts w:ascii="Arial" w:eastAsia="Arial" w:hAnsi="Arial" w:cs="Arial"/>
          <w:color w:val="000000"/>
          <w:sz w:val="24"/>
          <w:szCs w:val="24"/>
        </w:rPr>
      </w:pPr>
      <w:r>
        <w:rPr>
          <w:rFonts w:ascii="Arial" w:eastAsia="Arial" w:hAnsi="Arial" w:cs="Arial"/>
          <w:b/>
          <w:color w:val="000000"/>
          <w:sz w:val="24"/>
          <w:szCs w:val="24"/>
        </w:rPr>
        <w:t>2021/197</w:t>
      </w:r>
      <w:r>
        <w:rPr>
          <w:rFonts w:ascii="Arial" w:eastAsia="Arial" w:hAnsi="Arial" w:cs="Arial"/>
          <w:b/>
          <w:color w:val="000000"/>
          <w:sz w:val="24"/>
          <w:szCs w:val="24"/>
        </w:rPr>
        <w:tab/>
        <w:t>Footpath Issues.</w:t>
      </w:r>
    </w:p>
    <w:p w14:paraId="00000069" w14:textId="77777777" w:rsidR="00B34865" w:rsidRDefault="00791019">
      <w:pPr>
        <w:ind w:left="0" w:hanging="2"/>
        <w:rPr>
          <w:rFonts w:ascii="Arial" w:eastAsia="Arial" w:hAnsi="Arial" w:cs="Arial"/>
          <w:color w:val="000000"/>
          <w:sz w:val="24"/>
          <w:szCs w:val="24"/>
        </w:rPr>
      </w:pPr>
      <w:r>
        <w:rPr>
          <w:rFonts w:ascii="Arial" w:eastAsia="Arial" w:hAnsi="Arial" w:cs="Arial"/>
          <w:color w:val="000000"/>
          <w:sz w:val="24"/>
          <w:szCs w:val="24"/>
        </w:rPr>
        <w:t>Cllr Cummerson informed members that the path near Mustard Lane &amp; Heath Lane by Sirocco has a number of large holes in it and could become more unsafe if the area becomes o</w:t>
      </w:r>
      <w:r>
        <w:rPr>
          <w:rFonts w:ascii="Arial" w:eastAsia="Arial" w:hAnsi="Arial" w:cs="Arial"/>
          <w:color w:val="000000"/>
          <w:sz w:val="24"/>
          <w:szCs w:val="24"/>
        </w:rPr>
        <w:t>vergrown.</w:t>
      </w:r>
    </w:p>
    <w:p w14:paraId="0000006A" w14:textId="77777777" w:rsidR="00B34865" w:rsidRDefault="00791019">
      <w:pPr>
        <w:ind w:left="0" w:hanging="2"/>
        <w:rPr>
          <w:rFonts w:ascii="Arial" w:eastAsia="Arial" w:hAnsi="Arial" w:cs="Arial"/>
          <w:b/>
          <w:color w:val="000000"/>
          <w:sz w:val="24"/>
          <w:szCs w:val="24"/>
        </w:rPr>
      </w:pPr>
      <w:r>
        <w:rPr>
          <w:rFonts w:ascii="Arial" w:eastAsia="Arial" w:hAnsi="Arial" w:cs="Arial"/>
          <w:b/>
          <w:color w:val="000000"/>
          <w:sz w:val="24"/>
          <w:szCs w:val="24"/>
        </w:rPr>
        <w:t>Resolved.</w:t>
      </w:r>
    </w:p>
    <w:p w14:paraId="0000006B" w14:textId="77777777" w:rsidR="00B34865" w:rsidRDefault="00791019">
      <w:pPr>
        <w:ind w:left="0" w:hanging="2"/>
        <w:rPr>
          <w:rFonts w:ascii="Arial" w:eastAsia="Arial" w:hAnsi="Arial" w:cs="Arial"/>
          <w:color w:val="000000"/>
          <w:sz w:val="24"/>
          <w:szCs w:val="24"/>
        </w:rPr>
      </w:pPr>
      <w:r>
        <w:rPr>
          <w:rFonts w:ascii="Arial" w:eastAsia="Arial" w:hAnsi="Arial" w:cs="Arial"/>
          <w:color w:val="000000"/>
          <w:sz w:val="24"/>
          <w:szCs w:val="24"/>
        </w:rPr>
        <w:t>That the Clerk inform the WBC Public Right of Way representative.</w:t>
      </w:r>
    </w:p>
    <w:p w14:paraId="0000006C" w14:textId="77777777" w:rsidR="00B34865" w:rsidRDefault="00B34865">
      <w:pPr>
        <w:ind w:left="0" w:hanging="2"/>
        <w:rPr>
          <w:rFonts w:ascii="Arial" w:eastAsia="Arial" w:hAnsi="Arial" w:cs="Arial"/>
          <w:color w:val="000000"/>
          <w:sz w:val="24"/>
          <w:szCs w:val="24"/>
        </w:rPr>
      </w:pPr>
    </w:p>
    <w:p w14:paraId="0000006D" w14:textId="77777777" w:rsidR="00B34865" w:rsidRDefault="00B34865">
      <w:pPr>
        <w:ind w:left="0" w:hanging="2"/>
        <w:rPr>
          <w:rFonts w:ascii="Arial" w:eastAsia="Arial" w:hAnsi="Arial" w:cs="Arial"/>
          <w:color w:val="000000"/>
          <w:sz w:val="24"/>
          <w:szCs w:val="24"/>
        </w:rPr>
      </w:pPr>
    </w:p>
    <w:p w14:paraId="0000006E" w14:textId="77777777" w:rsidR="00B34865" w:rsidRDefault="00B34865">
      <w:pPr>
        <w:ind w:left="0" w:hanging="2"/>
        <w:rPr>
          <w:rFonts w:ascii="Arial" w:eastAsia="Arial" w:hAnsi="Arial" w:cs="Arial"/>
          <w:color w:val="000000"/>
          <w:sz w:val="24"/>
          <w:szCs w:val="24"/>
        </w:rPr>
      </w:pPr>
    </w:p>
    <w:p w14:paraId="0000006F" w14:textId="77777777" w:rsidR="00B34865" w:rsidRDefault="00B34865">
      <w:pPr>
        <w:ind w:left="0" w:hanging="2"/>
        <w:rPr>
          <w:rFonts w:ascii="Arial" w:eastAsia="Arial" w:hAnsi="Arial" w:cs="Arial"/>
          <w:color w:val="000000"/>
          <w:sz w:val="24"/>
          <w:szCs w:val="24"/>
        </w:rPr>
      </w:pPr>
    </w:p>
    <w:p w14:paraId="00000070" w14:textId="77777777" w:rsidR="00B34865" w:rsidRDefault="00791019">
      <w:pPr>
        <w:ind w:left="0" w:hanging="2"/>
        <w:rPr>
          <w:rFonts w:ascii="Arial" w:eastAsia="Arial" w:hAnsi="Arial" w:cs="Arial"/>
          <w:b/>
          <w:color w:val="000000"/>
          <w:sz w:val="24"/>
          <w:szCs w:val="24"/>
        </w:rPr>
      </w:pPr>
      <w:r>
        <w:rPr>
          <w:rFonts w:ascii="Arial" w:eastAsia="Arial" w:hAnsi="Arial" w:cs="Arial"/>
          <w:b/>
          <w:color w:val="000000"/>
          <w:sz w:val="24"/>
          <w:szCs w:val="24"/>
        </w:rPr>
        <w:t xml:space="preserve"> 2021/198</w:t>
      </w:r>
      <w:r>
        <w:rPr>
          <w:rFonts w:ascii="Arial" w:eastAsia="Arial" w:hAnsi="Arial" w:cs="Arial"/>
          <w:b/>
          <w:color w:val="000000"/>
          <w:sz w:val="24"/>
          <w:szCs w:val="24"/>
        </w:rPr>
        <w:tab/>
        <w:t>Parkside Public Enquiry.</w:t>
      </w:r>
    </w:p>
    <w:p w14:paraId="00000071" w14:textId="77777777" w:rsidR="00B34865" w:rsidRDefault="00791019">
      <w:pPr>
        <w:ind w:left="0" w:hanging="2"/>
        <w:rPr>
          <w:rFonts w:ascii="Arial" w:eastAsia="Arial" w:hAnsi="Arial" w:cs="Arial"/>
          <w:color w:val="000000"/>
          <w:sz w:val="24"/>
          <w:szCs w:val="24"/>
        </w:rPr>
      </w:pPr>
      <w:r>
        <w:rPr>
          <w:rFonts w:ascii="Arial" w:eastAsia="Arial" w:hAnsi="Arial" w:cs="Arial"/>
          <w:color w:val="000000"/>
          <w:sz w:val="24"/>
          <w:szCs w:val="24"/>
        </w:rPr>
        <w:t>Cllr Partington shared a progress report with members and asked for agreement on a response to Haydock Point Park that has been dra</w:t>
      </w:r>
      <w:r>
        <w:rPr>
          <w:rFonts w:ascii="Arial" w:eastAsia="Arial" w:hAnsi="Arial" w:cs="Arial"/>
          <w:color w:val="000000"/>
          <w:sz w:val="24"/>
          <w:szCs w:val="24"/>
        </w:rPr>
        <w:t>fted by Peter Black.</w:t>
      </w:r>
    </w:p>
    <w:p w14:paraId="00000072" w14:textId="77777777" w:rsidR="00B34865" w:rsidRDefault="00791019">
      <w:pPr>
        <w:ind w:left="0" w:hanging="2"/>
        <w:rPr>
          <w:rFonts w:ascii="Arial" w:eastAsia="Arial" w:hAnsi="Arial" w:cs="Arial"/>
          <w:b/>
          <w:color w:val="000000"/>
          <w:sz w:val="24"/>
          <w:szCs w:val="24"/>
        </w:rPr>
      </w:pPr>
      <w:r>
        <w:rPr>
          <w:rFonts w:ascii="Arial" w:eastAsia="Arial" w:hAnsi="Arial" w:cs="Arial"/>
          <w:b/>
          <w:color w:val="000000"/>
          <w:sz w:val="24"/>
          <w:szCs w:val="24"/>
        </w:rPr>
        <w:t>Resolved.</w:t>
      </w:r>
    </w:p>
    <w:p w14:paraId="00000073" w14:textId="77777777" w:rsidR="00B34865" w:rsidRDefault="00791019">
      <w:pPr>
        <w:ind w:left="0" w:hanging="2"/>
        <w:rPr>
          <w:rFonts w:ascii="Arial" w:eastAsia="Arial" w:hAnsi="Arial" w:cs="Arial"/>
          <w:color w:val="000000"/>
          <w:sz w:val="24"/>
          <w:szCs w:val="24"/>
        </w:rPr>
      </w:pPr>
      <w:r>
        <w:rPr>
          <w:rFonts w:ascii="Arial" w:eastAsia="Arial" w:hAnsi="Arial" w:cs="Arial"/>
          <w:color w:val="000000"/>
          <w:sz w:val="24"/>
          <w:szCs w:val="24"/>
        </w:rPr>
        <w:t>Approved.</w:t>
      </w:r>
    </w:p>
    <w:p w14:paraId="00000074" w14:textId="77777777" w:rsidR="00B34865" w:rsidRDefault="00B34865">
      <w:pPr>
        <w:ind w:left="0" w:hanging="2"/>
        <w:rPr>
          <w:rFonts w:ascii="Arial" w:eastAsia="Arial" w:hAnsi="Arial" w:cs="Arial"/>
          <w:b/>
          <w:color w:val="000000"/>
          <w:sz w:val="24"/>
          <w:szCs w:val="24"/>
        </w:rPr>
      </w:pPr>
    </w:p>
    <w:p w14:paraId="00000075" w14:textId="77777777" w:rsidR="00B34865" w:rsidRDefault="00791019">
      <w:pPr>
        <w:ind w:left="0" w:hanging="2"/>
        <w:rPr>
          <w:rFonts w:ascii="Arial" w:eastAsia="Arial" w:hAnsi="Arial" w:cs="Arial"/>
          <w:b/>
          <w:color w:val="000000"/>
          <w:sz w:val="24"/>
          <w:szCs w:val="24"/>
        </w:rPr>
      </w:pPr>
      <w:r>
        <w:rPr>
          <w:rFonts w:ascii="Arial" w:eastAsia="Arial" w:hAnsi="Arial" w:cs="Arial"/>
          <w:b/>
          <w:color w:val="000000"/>
          <w:sz w:val="24"/>
          <w:szCs w:val="24"/>
        </w:rPr>
        <w:t>2021/199</w:t>
      </w:r>
      <w:r>
        <w:rPr>
          <w:rFonts w:ascii="Arial" w:eastAsia="Arial" w:hAnsi="Arial" w:cs="Arial"/>
          <w:b/>
          <w:color w:val="000000"/>
          <w:sz w:val="24"/>
          <w:szCs w:val="24"/>
        </w:rPr>
        <w:tab/>
        <w:t>Ultrafast Broadband Scheme.</w:t>
      </w:r>
    </w:p>
    <w:p w14:paraId="00000076" w14:textId="77777777" w:rsidR="00B34865" w:rsidRDefault="00791019">
      <w:pPr>
        <w:ind w:left="0" w:hanging="2"/>
        <w:rPr>
          <w:rFonts w:ascii="Arial" w:eastAsia="Arial" w:hAnsi="Arial" w:cs="Arial"/>
          <w:color w:val="000000"/>
          <w:sz w:val="24"/>
          <w:szCs w:val="24"/>
        </w:rPr>
      </w:pPr>
      <w:r>
        <w:rPr>
          <w:rFonts w:ascii="Arial" w:eastAsia="Arial" w:hAnsi="Arial" w:cs="Arial"/>
          <w:color w:val="000000"/>
          <w:sz w:val="24"/>
          <w:szCs w:val="24"/>
        </w:rPr>
        <w:t>Cllr Partington informed members that following a public discussion on a local social media forum he had investigated a Government voucher scheme that advertised ultrafast broad</w:t>
      </w:r>
      <w:r>
        <w:rPr>
          <w:rFonts w:ascii="Arial" w:eastAsia="Arial" w:hAnsi="Arial" w:cs="Arial"/>
          <w:color w:val="000000"/>
          <w:sz w:val="24"/>
          <w:szCs w:val="24"/>
        </w:rPr>
        <w:t>band roll outs for local areas. The investigation uncovered in the small print that there would be monthly running charges to be agreed to, with no indication of the duration of commitment needed. Members agreed that although the scheme seemed promising in</w:t>
      </w:r>
      <w:r>
        <w:rPr>
          <w:rFonts w:ascii="Arial" w:eastAsia="Arial" w:hAnsi="Arial" w:cs="Arial"/>
          <w:color w:val="000000"/>
          <w:sz w:val="24"/>
          <w:szCs w:val="24"/>
        </w:rPr>
        <w:t>itially, that it was not something that could be pursued by the Parish Council.</w:t>
      </w:r>
    </w:p>
    <w:p w14:paraId="00000077" w14:textId="77777777" w:rsidR="00B34865" w:rsidRDefault="00B34865">
      <w:pPr>
        <w:ind w:left="0" w:hanging="2"/>
        <w:rPr>
          <w:rFonts w:ascii="Arial" w:eastAsia="Arial" w:hAnsi="Arial" w:cs="Arial"/>
          <w:color w:val="000000"/>
          <w:sz w:val="24"/>
          <w:szCs w:val="24"/>
        </w:rPr>
      </w:pPr>
    </w:p>
    <w:p w14:paraId="00000078" w14:textId="77777777" w:rsidR="00B34865" w:rsidRDefault="00B34865">
      <w:pPr>
        <w:ind w:left="0" w:hanging="2"/>
        <w:rPr>
          <w:rFonts w:ascii="Arial" w:eastAsia="Arial" w:hAnsi="Arial" w:cs="Arial"/>
          <w:color w:val="000000"/>
          <w:sz w:val="24"/>
          <w:szCs w:val="24"/>
        </w:rPr>
      </w:pPr>
    </w:p>
    <w:p w14:paraId="00000079" w14:textId="77777777" w:rsidR="00B34865" w:rsidRDefault="00791019">
      <w:pPr>
        <w:ind w:left="0" w:hanging="2"/>
        <w:rPr>
          <w:rFonts w:ascii="Arial" w:eastAsia="Arial" w:hAnsi="Arial" w:cs="Arial"/>
          <w:sz w:val="24"/>
          <w:szCs w:val="24"/>
        </w:rPr>
      </w:pPr>
      <w:r>
        <w:rPr>
          <w:rFonts w:ascii="Arial" w:eastAsia="Arial" w:hAnsi="Arial" w:cs="Arial"/>
          <w:color w:val="000000"/>
          <w:sz w:val="24"/>
          <w:szCs w:val="24"/>
        </w:rPr>
        <w:br/>
      </w:r>
    </w:p>
    <w:p w14:paraId="0000007A" w14:textId="77777777" w:rsidR="00B34865" w:rsidRDefault="00791019">
      <w:pPr>
        <w:ind w:left="0" w:hanging="2"/>
        <w:rPr>
          <w:rFonts w:ascii="Arial" w:eastAsia="Arial" w:hAnsi="Arial" w:cs="Arial"/>
          <w:sz w:val="24"/>
          <w:szCs w:val="24"/>
        </w:rPr>
      </w:pPr>
      <w:r>
        <w:rPr>
          <w:rFonts w:ascii="Arial" w:eastAsia="Arial" w:hAnsi="Arial" w:cs="Arial"/>
          <w:sz w:val="24"/>
          <w:szCs w:val="24"/>
        </w:rPr>
        <w:br/>
      </w:r>
    </w:p>
    <w:p w14:paraId="0000007B" w14:textId="77777777" w:rsidR="00B34865" w:rsidRDefault="00791019">
      <w:pPr>
        <w:ind w:left="0" w:hanging="2"/>
        <w:rPr>
          <w:rFonts w:ascii="Arial" w:eastAsia="Arial" w:hAnsi="Arial" w:cs="Arial"/>
          <w:sz w:val="24"/>
          <w:szCs w:val="24"/>
        </w:rPr>
      </w:pPr>
      <w:r>
        <w:rPr>
          <w:rFonts w:ascii="Arial" w:eastAsia="Arial" w:hAnsi="Arial" w:cs="Arial"/>
          <w:sz w:val="24"/>
          <w:szCs w:val="24"/>
        </w:rPr>
        <w:tab/>
      </w:r>
    </w:p>
    <w:p w14:paraId="0000007C" w14:textId="77777777" w:rsidR="00B34865" w:rsidRDefault="00B34865">
      <w:pPr>
        <w:ind w:left="0" w:hanging="2"/>
        <w:rPr>
          <w:rFonts w:ascii="Arial" w:eastAsia="Arial" w:hAnsi="Arial" w:cs="Arial"/>
          <w:sz w:val="24"/>
          <w:szCs w:val="24"/>
        </w:rPr>
      </w:pPr>
    </w:p>
    <w:sectPr w:rsidR="00B34865">
      <w:footerReference w:type="default" r:id="rId7"/>
      <w:pgSz w:w="11906" w:h="16838"/>
      <w:pgMar w:top="990" w:right="1800" w:bottom="8"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A04EB" w14:textId="77777777" w:rsidR="00791019" w:rsidRDefault="00791019">
      <w:pPr>
        <w:spacing w:line="240" w:lineRule="auto"/>
        <w:ind w:left="0" w:hanging="2"/>
      </w:pPr>
      <w:r>
        <w:separator/>
      </w:r>
    </w:p>
  </w:endnote>
  <w:endnote w:type="continuationSeparator" w:id="0">
    <w:p w14:paraId="3A17A92A" w14:textId="77777777" w:rsidR="00791019" w:rsidRDefault="0079101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D" w14:textId="4C28ECAC" w:rsidR="00B34865" w:rsidRDefault="00791019">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sidR="005943CB">
      <w:rPr>
        <w:color w:val="000000"/>
      </w:rPr>
      <w:fldChar w:fldCharType="separate"/>
    </w:r>
    <w:r w:rsidR="005943CB">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B0CD2" w14:textId="77777777" w:rsidR="00791019" w:rsidRDefault="00791019">
      <w:pPr>
        <w:spacing w:line="240" w:lineRule="auto"/>
        <w:ind w:left="0" w:hanging="2"/>
      </w:pPr>
      <w:r>
        <w:separator/>
      </w:r>
    </w:p>
  </w:footnote>
  <w:footnote w:type="continuationSeparator" w:id="0">
    <w:p w14:paraId="581BFBAC" w14:textId="77777777" w:rsidR="00791019" w:rsidRDefault="00791019">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865"/>
    <w:rsid w:val="005943CB"/>
    <w:rsid w:val="00791019"/>
    <w:rsid w:val="00B3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8779E-7725-46CF-9EDB-368D142E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pPr>
    <w:rPr>
      <w:b/>
      <w:sz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ind w:left="360"/>
      <w:outlineLvl w:val="2"/>
    </w:pPr>
    <w:rPr>
      <w:sz w:val="24"/>
    </w:rPr>
  </w:style>
  <w:style w:type="paragraph" w:styleId="Heading4">
    <w:name w:val="heading 4"/>
    <w:basedOn w:val="Normal"/>
    <w:next w:val="Normal"/>
    <w:uiPriority w:val="9"/>
    <w:semiHidden/>
    <w:unhideWhenUsed/>
    <w:qFormat/>
    <w:pPr>
      <w:keepNext/>
      <w:ind w:firstLine="360"/>
      <w:outlineLvl w:val="3"/>
    </w:pPr>
    <w:rPr>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21">
    <w:name w:val="Heading 21"/>
    <w:aliases w:val="Heading 2 Char Char Char Char,Heading 2 Char Char Char Char Char Char Char Char Char Char Char Char Char Char Char Char"/>
    <w:basedOn w:val="Normal"/>
    <w:next w:val="Normal"/>
    <w:pPr>
      <w:keepNext/>
      <w:outlineLvl w:val="1"/>
    </w:pPr>
    <w:rPr>
      <w:b/>
      <w:sz w:val="24"/>
    </w:rPr>
  </w:style>
  <w:style w:type="paragraph" w:styleId="BodyTextIndent">
    <w:name w:val="Body Text Indent"/>
    <w:basedOn w:val="Normal"/>
    <w:pPr>
      <w:ind w:left="330"/>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Heading2Char">
    <w:name w:val="Heading 2 Char"/>
    <w:aliases w:val="Heading 2 Char Char Char Char Char,Heading 2 Char Char Char Char Char Char Char Char Char Char Char Char Char Char Char Char Char"/>
    <w:rPr>
      <w:b/>
      <w:w w:val="100"/>
      <w:position w:val="-1"/>
      <w:sz w:val="24"/>
      <w:effect w:val="none"/>
      <w:vertAlign w:val="baseline"/>
      <w:cs w:val="0"/>
      <w:em w:val="none"/>
      <w:lang w:val="en-GB" w:eastAsia="en-US" w:bidi="ar-SA"/>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ListParagraph">
    <w:name w:val="List Paragraph"/>
    <w:basedOn w:val="Normal"/>
    <w:pPr>
      <w:spacing w:after="160" w:line="259" w:lineRule="auto"/>
      <w:ind w:left="720"/>
      <w:contextualSpacing/>
    </w:pPr>
    <w:rPr>
      <w:rFonts w:ascii="Calibri" w:hAnsi="Calibri"/>
      <w:sz w:val="22"/>
      <w:szCs w:val="22"/>
    </w:rPr>
  </w:style>
  <w:style w:type="character" w:customStyle="1" w:styleId="il">
    <w:name w:val="il"/>
    <w:rPr>
      <w:w w:val="100"/>
      <w:position w:val="-1"/>
      <w:effect w:val="none"/>
      <w:vertAlign w:val="baseline"/>
      <w:cs w:val="0"/>
      <w:em w:val="none"/>
    </w:rPr>
  </w:style>
  <w:style w:type="paragraph" w:styleId="NormalWeb">
    <w:name w:val="Normal (Web)"/>
    <w:basedOn w:val="Normal"/>
    <w:uiPriority w:val="99"/>
    <w:qFormat/>
    <w:pPr>
      <w:spacing w:before="100" w:beforeAutospacing="1" w:after="100" w:afterAutospacing="1"/>
    </w:pPr>
    <w:rPr>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WdWShPAqAeP/bAV6coYJlQis/w==">AMUW2mWZha7YcChMP0v1x6Jo/RS5rMgzZSQtEBOATRiWdyXEQa2OE+vMFbOvhFf/8VM1G34q1rLocfrGlqThY+5YDaOAxveE7S4Ds84kQFVaq/A/rgsSFf4=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dc:creator>
  <cp:lastModifiedBy>Croft Parish</cp:lastModifiedBy>
  <cp:revision>2</cp:revision>
  <dcterms:created xsi:type="dcterms:W3CDTF">2021-02-17T08:59:00Z</dcterms:created>
  <dcterms:modified xsi:type="dcterms:W3CDTF">2021-02-17T08:59:00Z</dcterms:modified>
</cp:coreProperties>
</file>