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C18C" w14:textId="77777777" w:rsidR="00D91325" w:rsidRPr="00533621" w:rsidRDefault="00DC2B35" w:rsidP="00DC2B35">
      <w:pPr>
        <w:pStyle w:val="Heading5"/>
        <w:rPr>
          <w:rFonts w:ascii="Arial" w:hAnsi="Arial" w:cs="Arial"/>
        </w:rPr>
      </w:pPr>
      <w:r w:rsidRPr="00533621">
        <w:rPr>
          <w:rFonts w:ascii="Arial" w:hAnsi="Arial" w:cs="Arial"/>
        </w:rPr>
        <w:t>N</w:t>
      </w:r>
      <w:r w:rsidR="00D91325" w:rsidRPr="00533621">
        <w:rPr>
          <w:rFonts w:ascii="Arial" w:hAnsi="Arial" w:cs="Arial"/>
        </w:rPr>
        <w:t>OTICE</w:t>
      </w:r>
    </w:p>
    <w:p w14:paraId="058EC9EA" w14:textId="77777777" w:rsidR="00D91325" w:rsidRPr="00533621" w:rsidRDefault="00D91325">
      <w:pPr>
        <w:jc w:val="both"/>
        <w:rPr>
          <w:rFonts w:ascii="Arial" w:hAnsi="Arial" w:cs="Arial"/>
          <w:b/>
          <w:u w:val="single"/>
          <w:lang w:val="en-GB"/>
        </w:rPr>
      </w:pPr>
    </w:p>
    <w:p w14:paraId="51E4D65F" w14:textId="6A857936" w:rsidR="007206C4" w:rsidRPr="00533621" w:rsidRDefault="007206C4" w:rsidP="003E4C7C">
      <w:pPr>
        <w:jc w:val="center"/>
        <w:rPr>
          <w:rFonts w:ascii="Arial" w:hAnsi="Arial" w:cs="Arial"/>
          <w:b/>
          <w:u w:val="single"/>
          <w:lang w:val="en-GB"/>
        </w:rPr>
      </w:pPr>
      <w:r w:rsidRPr="00533621">
        <w:rPr>
          <w:rFonts w:ascii="Arial" w:hAnsi="Arial" w:cs="Arial"/>
          <w:b/>
          <w:u w:val="single"/>
          <w:lang w:val="en-GB"/>
        </w:rPr>
        <w:t>I HEREBY GIVE NOTICE THAT A MEETING OF THE CROFT PARISH COUNCIL WILL BE HELD AT 7.</w:t>
      </w:r>
      <w:r w:rsidR="009E668E">
        <w:rPr>
          <w:rFonts w:ascii="Arial" w:hAnsi="Arial" w:cs="Arial"/>
          <w:b/>
          <w:u w:val="single"/>
          <w:lang w:val="en-GB"/>
        </w:rPr>
        <w:t>3</w:t>
      </w:r>
      <w:r w:rsidR="00873B66">
        <w:rPr>
          <w:rFonts w:ascii="Arial" w:hAnsi="Arial" w:cs="Arial"/>
          <w:b/>
          <w:u w:val="single"/>
          <w:lang w:val="en-GB"/>
        </w:rPr>
        <w:t>0</w:t>
      </w:r>
      <w:r w:rsidRPr="00533621">
        <w:rPr>
          <w:rFonts w:ascii="Arial" w:hAnsi="Arial" w:cs="Arial"/>
          <w:b/>
          <w:u w:val="single"/>
          <w:lang w:val="en-GB"/>
        </w:rPr>
        <w:t xml:space="preserve"> PM 0N TUESDAY </w:t>
      </w:r>
      <w:r w:rsidR="000075F6">
        <w:rPr>
          <w:rFonts w:ascii="Arial" w:hAnsi="Arial" w:cs="Arial"/>
          <w:b/>
          <w:u w:val="single"/>
          <w:lang w:val="en-GB"/>
        </w:rPr>
        <w:t>1</w:t>
      </w:r>
      <w:r w:rsidR="000B4BD5">
        <w:rPr>
          <w:rFonts w:ascii="Arial" w:hAnsi="Arial" w:cs="Arial"/>
          <w:b/>
          <w:u w:val="single"/>
          <w:lang w:val="en-GB"/>
        </w:rPr>
        <w:t>5</w:t>
      </w:r>
      <w:r w:rsidR="00776F9B">
        <w:rPr>
          <w:rFonts w:ascii="Arial" w:hAnsi="Arial" w:cs="Arial"/>
          <w:b/>
          <w:u w:val="single"/>
          <w:lang w:val="en-GB"/>
        </w:rPr>
        <w:t>th</w:t>
      </w:r>
      <w:r w:rsidR="00685FA8">
        <w:rPr>
          <w:rFonts w:ascii="Arial" w:hAnsi="Arial" w:cs="Arial"/>
          <w:b/>
          <w:u w:val="single"/>
          <w:lang w:val="en-GB"/>
        </w:rPr>
        <w:t xml:space="preserve"> </w:t>
      </w:r>
      <w:r w:rsidR="009100C6">
        <w:rPr>
          <w:rFonts w:ascii="Arial" w:hAnsi="Arial" w:cs="Arial"/>
          <w:b/>
          <w:u w:val="single"/>
          <w:lang w:val="en-GB"/>
        </w:rPr>
        <w:t>JANUARY</w:t>
      </w:r>
      <w:r w:rsidR="00685FA8">
        <w:rPr>
          <w:rFonts w:ascii="Arial" w:hAnsi="Arial" w:cs="Arial"/>
          <w:b/>
          <w:u w:val="single"/>
          <w:lang w:val="en-GB"/>
        </w:rPr>
        <w:t xml:space="preserve"> </w:t>
      </w:r>
      <w:r w:rsidRPr="00533621">
        <w:rPr>
          <w:rFonts w:ascii="Arial" w:hAnsi="Arial" w:cs="Arial"/>
          <w:b/>
          <w:u w:val="single"/>
          <w:lang w:val="en-GB"/>
        </w:rPr>
        <w:t>201</w:t>
      </w:r>
      <w:r w:rsidR="009100C6">
        <w:rPr>
          <w:rFonts w:ascii="Arial" w:hAnsi="Arial" w:cs="Arial"/>
          <w:b/>
          <w:u w:val="single"/>
          <w:lang w:val="en-GB"/>
        </w:rPr>
        <w:t>9</w:t>
      </w:r>
      <w:r w:rsidRPr="00533621">
        <w:rPr>
          <w:rFonts w:ascii="Arial" w:hAnsi="Arial" w:cs="Arial"/>
          <w:b/>
          <w:u w:val="single"/>
          <w:lang w:val="en-GB"/>
        </w:rPr>
        <w:t xml:space="preserve"> AT </w:t>
      </w:r>
    </w:p>
    <w:p w14:paraId="5300D579" w14:textId="77777777" w:rsidR="007206C4" w:rsidRPr="00533621" w:rsidRDefault="00FA64F2" w:rsidP="00FA64F2">
      <w:pPr>
        <w:jc w:val="center"/>
        <w:rPr>
          <w:rFonts w:ascii="Arial" w:hAnsi="Arial" w:cs="Arial"/>
          <w:b/>
          <w:u w:val="single"/>
          <w:lang w:val="en-GB"/>
        </w:rPr>
      </w:pPr>
      <w:r w:rsidRPr="00533621">
        <w:rPr>
          <w:rFonts w:ascii="Arial" w:hAnsi="Arial" w:cs="Arial"/>
          <w:b/>
          <w:u w:val="single"/>
          <w:lang w:val="en-GB"/>
        </w:rPr>
        <w:t xml:space="preserve">CROFT MEMORIAL HALL, </w:t>
      </w:r>
      <w:smartTag w:uri="urn:schemas-microsoft-com:office:smarttags" w:element="Street">
        <w:smartTag w:uri="urn:schemas-microsoft-com:office:smarttags" w:element="address">
          <w:r w:rsidRPr="00533621">
            <w:rPr>
              <w:rFonts w:ascii="Arial" w:hAnsi="Arial" w:cs="Arial"/>
              <w:b/>
              <w:u w:val="single"/>
              <w:lang w:val="en-GB"/>
            </w:rPr>
            <w:t>MUSTARD LANE</w:t>
          </w:r>
        </w:smartTag>
      </w:smartTag>
      <w:r w:rsidRPr="00533621">
        <w:rPr>
          <w:rFonts w:ascii="Arial" w:hAnsi="Arial" w:cs="Arial"/>
          <w:b/>
          <w:u w:val="single"/>
          <w:lang w:val="en-GB"/>
        </w:rPr>
        <w:t>,</w:t>
      </w:r>
      <w:r w:rsidR="007206C4" w:rsidRPr="00533621">
        <w:rPr>
          <w:rFonts w:ascii="Arial" w:hAnsi="Arial" w:cs="Arial"/>
          <w:b/>
          <w:u w:val="single"/>
          <w:lang w:val="en-GB"/>
        </w:rPr>
        <w:t xml:space="preserve"> CROFT.</w:t>
      </w:r>
    </w:p>
    <w:p w14:paraId="620A706D" w14:textId="77777777" w:rsidR="00D91325" w:rsidRDefault="00D91325">
      <w:pPr>
        <w:jc w:val="both"/>
        <w:rPr>
          <w:rFonts w:ascii="Arial" w:hAnsi="Arial" w:cs="Arial"/>
          <w:b/>
          <w:u w:val="single"/>
          <w:lang w:val="en-GB"/>
        </w:rPr>
      </w:pPr>
    </w:p>
    <w:p w14:paraId="4587EDE6" w14:textId="77777777" w:rsidR="00D66F3E" w:rsidRDefault="00D66F3E">
      <w:pPr>
        <w:jc w:val="both"/>
        <w:rPr>
          <w:rFonts w:ascii="Arial" w:hAnsi="Arial" w:cs="Arial"/>
          <w:b/>
          <w:u w:val="single"/>
          <w:lang w:val="en-GB"/>
        </w:rPr>
      </w:pPr>
    </w:p>
    <w:p w14:paraId="0ABE6467" w14:textId="77777777" w:rsidR="00D66F3E" w:rsidRDefault="00D66F3E">
      <w:pPr>
        <w:jc w:val="both"/>
        <w:rPr>
          <w:rFonts w:ascii="Arial" w:hAnsi="Arial" w:cs="Arial"/>
          <w:b/>
          <w:u w:val="single"/>
          <w:lang w:val="en-GB"/>
        </w:rPr>
      </w:pPr>
    </w:p>
    <w:p w14:paraId="451E80B6" w14:textId="77777777" w:rsidR="00D66F3E" w:rsidRDefault="00D66F3E">
      <w:pPr>
        <w:jc w:val="both"/>
        <w:rPr>
          <w:rFonts w:ascii="Arial" w:hAnsi="Arial" w:cs="Arial"/>
          <w:b/>
          <w:u w:val="single"/>
          <w:lang w:val="en-GB"/>
        </w:rPr>
      </w:pPr>
    </w:p>
    <w:p w14:paraId="3E3C8FEC" w14:textId="77777777" w:rsidR="00D66F3E" w:rsidRPr="00533621" w:rsidRDefault="00D66F3E">
      <w:pPr>
        <w:jc w:val="both"/>
        <w:rPr>
          <w:rFonts w:ascii="Arial" w:hAnsi="Arial" w:cs="Arial"/>
          <w:b/>
          <w:u w:val="single"/>
          <w:lang w:val="en-GB"/>
        </w:rPr>
      </w:pPr>
    </w:p>
    <w:p w14:paraId="346A275A" w14:textId="77777777" w:rsidR="00D91325" w:rsidRPr="00533621" w:rsidRDefault="00E42CA2">
      <w:pPr>
        <w:pStyle w:val="Heading1"/>
        <w:ind w:left="7200"/>
        <w:jc w:val="right"/>
        <w:rPr>
          <w:rFonts w:ascii="Arial" w:hAnsi="Arial" w:cs="Arial"/>
        </w:rPr>
      </w:pPr>
      <w:proofErr w:type="spellStart"/>
      <w:r w:rsidRPr="00533621">
        <w:rPr>
          <w:rFonts w:ascii="Arial" w:hAnsi="Arial" w:cs="Arial"/>
        </w:rPr>
        <w:t>M.Pope</w:t>
      </w:r>
      <w:proofErr w:type="spellEnd"/>
    </w:p>
    <w:p w14:paraId="677480A2" w14:textId="77777777" w:rsidR="00D91325" w:rsidRPr="00533621" w:rsidRDefault="00D91325">
      <w:pPr>
        <w:pStyle w:val="Heading2"/>
        <w:rPr>
          <w:rFonts w:ascii="Arial" w:hAnsi="Arial" w:cs="Arial"/>
        </w:rPr>
      </w:pPr>
      <w:r w:rsidRPr="00533621">
        <w:rPr>
          <w:rFonts w:ascii="Arial" w:hAnsi="Arial" w:cs="Arial"/>
        </w:rPr>
        <w:t>Clerk to the Council</w:t>
      </w:r>
    </w:p>
    <w:p w14:paraId="7B77B7FD" w14:textId="77777777" w:rsidR="00BC50D6" w:rsidRPr="00533621" w:rsidRDefault="00BC50D6" w:rsidP="005917D1">
      <w:pPr>
        <w:jc w:val="right"/>
        <w:rPr>
          <w:rFonts w:ascii="Arial" w:hAnsi="Arial" w:cs="Arial"/>
          <w:b/>
          <w:bCs/>
          <w:lang w:val="en-GB"/>
        </w:rPr>
      </w:pPr>
      <w:r w:rsidRPr="00533621">
        <w:rPr>
          <w:rFonts w:ascii="Arial" w:hAnsi="Arial" w:cs="Arial"/>
          <w:b/>
          <w:bCs/>
          <w:lang w:val="en-GB"/>
        </w:rPr>
        <w:t xml:space="preserve">  </w:t>
      </w:r>
      <w:proofErr w:type="gramStart"/>
      <w:r w:rsidRPr="00533621">
        <w:rPr>
          <w:rFonts w:ascii="Arial" w:hAnsi="Arial" w:cs="Arial"/>
          <w:b/>
          <w:bCs/>
          <w:lang w:val="en-GB"/>
        </w:rPr>
        <w:t>Email:</w:t>
      </w:r>
      <w:r w:rsidR="005917D1">
        <w:rPr>
          <w:rFonts w:ascii="Arial" w:hAnsi="Arial" w:cs="Arial"/>
          <w:b/>
          <w:bCs/>
          <w:lang w:val="en-GB"/>
        </w:rPr>
        <w:t>croftparishcouncil@gmail.com</w:t>
      </w:r>
      <w:proofErr w:type="gramEnd"/>
    </w:p>
    <w:p w14:paraId="3ADA6FC1" w14:textId="77777777" w:rsidR="00BC50D6" w:rsidRPr="00533621" w:rsidRDefault="00BC50D6" w:rsidP="00BC50D6">
      <w:pPr>
        <w:jc w:val="both"/>
        <w:rPr>
          <w:rFonts w:ascii="Arial" w:hAnsi="Arial" w:cs="Arial"/>
          <w:lang w:val="en-GB"/>
        </w:rPr>
      </w:pPr>
    </w:p>
    <w:p w14:paraId="68FE08EA" w14:textId="77777777" w:rsidR="00D91325" w:rsidRPr="00533621" w:rsidRDefault="00D91325">
      <w:pPr>
        <w:jc w:val="both"/>
        <w:rPr>
          <w:rFonts w:ascii="Arial" w:hAnsi="Arial" w:cs="Arial"/>
          <w:b/>
          <w:lang w:val="en-GB"/>
        </w:rPr>
      </w:pPr>
    </w:p>
    <w:p w14:paraId="74A8F5FC" w14:textId="02DA853C" w:rsidR="00D91325" w:rsidRPr="00533621" w:rsidRDefault="000A13A2" w:rsidP="003E4C7C">
      <w:pPr>
        <w:pStyle w:val="Heading2"/>
        <w:rPr>
          <w:rFonts w:ascii="Arial" w:hAnsi="Arial" w:cs="Arial"/>
        </w:rPr>
      </w:pPr>
      <w:r>
        <w:rPr>
          <w:rFonts w:ascii="Arial" w:hAnsi="Arial" w:cs="Arial"/>
        </w:rPr>
        <w:t>9</w:t>
      </w:r>
      <w:r w:rsidR="00685FA8" w:rsidRPr="00685FA8">
        <w:rPr>
          <w:rFonts w:ascii="Arial" w:hAnsi="Arial" w:cs="Arial"/>
          <w:vertAlign w:val="superscript"/>
        </w:rPr>
        <w:t>th</w:t>
      </w:r>
      <w:r w:rsidR="00685FA8">
        <w:rPr>
          <w:rFonts w:ascii="Arial" w:hAnsi="Arial" w:cs="Arial"/>
        </w:rPr>
        <w:t xml:space="preserve"> </w:t>
      </w:r>
      <w:r>
        <w:rPr>
          <w:rFonts w:ascii="Arial" w:hAnsi="Arial" w:cs="Arial"/>
        </w:rPr>
        <w:t>January</w:t>
      </w:r>
      <w:r w:rsidR="00E67437">
        <w:rPr>
          <w:rFonts w:ascii="Arial" w:hAnsi="Arial" w:cs="Arial"/>
        </w:rPr>
        <w:t xml:space="preserve"> 201</w:t>
      </w:r>
      <w:r>
        <w:rPr>
          <w:rFonts w:ascii="Arial" w:hAnsi="Arial" w:cs="Arial"/>
        </w:rPr>
        <w:t>9</w:t>
      </w:r>
    </w:p>
    <w:p w14:paraId="10F1C3DA" w14:textId="77777777" w:rsidR="00D91325" w:rsidRPr="00533621" w:rsidRDefault="00D91325">
      <w:pPr>
        <w:jc w:val="right"/>
        <w:rPr>
          <w:rFonts w:ascii="Arial" w:hAnsi="Arial" w:cs="Arial"/>
          <w:b/>
          <w:lang w:val="en-GB"/>
        </w:rPr>
      </w:pPr>
    </w:p>
    <w:p w14:paraId="25F34D0D" w14:textId="77777777" w:rsidR="00D91325" w:rsidRPr="00533621" w:rsidRDefault="00D91325">
      <w:pPr>
        <w:pStyle w:val="Heading3"/>
        <w:rPr>
          <w:rFonts w:ascii="Arial" w:hAnsi="Arial" w:cs="Arial"/>
        </w:rPr>
      </w:pPr>
      <w:r w:rsidRPr="00533621">
        <w:rPr>
          <w:rFonts w:ascii="Arial" w:hAnsi="Arial" w:cs="Arial"/>
        </w:rPr>
        <w:t>AGENDA</w:t>
      </w:r>
    </w:p>
    <w:p w14:paraId="01DFB0D0" w14:textId="77777777" w:rsidR="00D91325" w:rsidRPr="00533621" w:rsidRDefault="00D91325">
      <w:pPr>
        <w:rPr>
          <w:rFonts w:ascii="Arial" w:hAnsi="Arial" w:cs="Arial"/>
        </w:rPr>
      </w:pPr>
    </w:p>
    <w:p w14:paraId="1CD573CB" w14:textId="77777777" w:rsidR="000A13A2" w:rsidRPr="00533621" w:rsidRDefault="000A13A2" w:rsidP="000A13A2">
      <w:pPr>
        <w:pStyle w:val="Heading4"/>
        <w:rPr>
          <w:rFonts w:ascii="Arial" w:hAnsi="Arial" w:cs="Arial"/>
        </w:rPr>
      </w:pPr>
      <w:r w:rsidRPr="00533621">
        <w:rPr>
          <w:rFonts w:ascii="Arial" w:hAnsi="Arial" w:cs="Arial"/>
        </w:rPr>
        <w:t>Part 1</w:t>
      </w:r>
      <w:r>
        <w:rPr>
          <w:rFonts w:ascii="Arial" w:hAnsi="Arial" w:cs="Arial"/>
        </w:rPr>
        <w:t xml:space="preserve"> </w:t>
      </w:r>
    </w:p>
    <w:p w14:paraId="43C7F97A" w14:textId="77777777" w:rsidR="000A13A2" w:rsidRPr="00533621" w:rsidRDefault="000A13A2" w:rsidP="000A13A2">
      <w:pPr>
        <w:rPr>
          <w:rFonts w:ascii="Arial" w:hAnsi="Arial" w:cs="Arial"/>
        </w:rPr>
      </w:pPr>
    </w:p>
    <w:p w14:paraId="69BAA924" w14:textId="77777777" w:rsidR="000A13A2" w:rsidRPr="00533621" w:rsidRDefault="000A13A2" w:rsidP="000A13A2">
      <w:pPr>
        <w:rPr>
          <w:rFonts w:ascii="Arial" w:hAnsi="Arial" w:cs="Arial"/>
        </w:rPr>
      </w:pPr>
      <w:r w:rsidRPr="00533621">
        <w:rPr>
          <w:rFonts w:ascii="Arial" w:hAnsi="Arial" w:cs="Arial"/>
        </w:rPr>
        <w:t>Items during the meeting the consideration of which is expected to be open to members of the public (including the press) subject to any statutory right of exclusion.</w:t>
      </w:r>
    </w:p>
    <w:p w14:paraId="49C79B9F" w14:textId="546B7175" w:rsidR="00EE600F" w:rsidRDefault="00E67437" w:rsidP="000A13A2">
      <w:pPr>
        <w:pStyle w:val="Heading6"/>
        <w:rPr>
          <w:rFonts w:ascii="Arial" w:hAnsi="Arial" w:cs="Arial"/>
        </w:rPr>
      </w:pPr>
      <w:r>
        <w:rPr>
          <w:rFonts w:ascii="Arial" w:hAnsi="Arial" w:cs="Arial"/>
          <w:b w:val="0"/>
          <w:bCs/>
        </w:rPr>
        <w:br/>
      </w:r>
      <w:r>
        <w:rPr>
          <w:rFonts w:ascii="Arial" w:hAnsi="Arial" w:cs="Arial"/>
          <w:b w:val="0"/>
          <w:bCs/>
        </w:rPr>
        <w:br/>
      </w:r>
    </w:p>
    <w:p w14:paraId="64947D4A" w14:textId="6CB0BFEA" w:rsidR="00EE600F" w:rsidRDefault="00EE600F" w:rsidP="004D03A6">
      <w:pPr>
        <w:pStyle w:val="BodyText"/>
        <w:numPr>
          <w:ilvl w:val="0"/>
          <w:numId w:val="12"/>
        </w:numPr>
        <w:ind w:left="426" w:hanging="426"/>
        <w:jc w:val="left"/>
        <w:rPr>
          <w:rFonts w:ascii="Arial" w:hAnsi="Arial" w:cs="Arial"/>
          <w:b/>
          <w:lang w:val="en-GB"/>
        </w:rPr>
      </w:pPr>
      <w:r>
        <w:rPr>
          <w:rFonts w:ascii="Arial" w:hAnsi="Arial" w:cs="Arial"/>
          <w:b/>
          <w:lang w:val="en-GB"/>
        </w:rPr>
        <w:t xml:space="preserve">Apologies for absence. </w:t>
      </w:r>
      <w:r w:rsidR="004D03A6">
        <w:rPr>
          <w:rFonts w:ascii="Arial" w:hAnsi="Arial" w:cs="Arial"/>
          <w:b/>
          <w:lang w:val="en-GB"/>
        </w:rPr>
        <w:br/>
      </w:r>
    </w:p>
    <w:p w14:paraId="3601E653" w14:textId="780EB3BA" w:rsidR="00D91325" w:rsidRPr="00455A5C" w:rsidRDefault="004D03A6" w:rsidP="000A13A2">
      <w:pPr>
        <w:pStyle w:val="BodyText"/>
        <w:numPr>
          <w:ilvl w:val="0"/>
          <w:numId w:val="12"/>
        </w:numPr>
        <w:ind w:left="426" w:hanging="426"/>
        <w:jc w:val="left"/>
        <w:rPr>
          <w:rFonts w:ascii="Arial" w:hAnsi="Arial" w:cs="Arial"/>
          <w:lang w:val="en-GB"/>
        </w:rPr>
      </w:pPr>
      <w:r w:rsidRPr="000A13A2">
        <w:rPr>
          <w:rFonts w:ascii="Arial" w:hAnsi="Arial" w:cs="Arial"/>
          <w:b/>
          <w:lang w:val="en-GB"/>
        </w:rPr>
        <w:t>Code of Conduct.</w:t>
      </w:r>
      <w:r w:rsidRPr="000A13A2">
        <w:rPr>
          <w:rFonts w:ascii="Arial" w:hAnsi="Arial" w:cs="Arial"/>
          <w:b/>
          <w:lang w:val="en-GB"/>
        </w:rPr>
        <w:br/>
      </w:r>
      <w:r w:rsidRPr="000A13A2">
        <w:rPr>
          <w:rFonts w:ascii="Arial" w:hAnsi="Arial" w:cs="Arial"/>
        </w:rPr>
        <w:t>Members are reminded of their responsibility to declare any personal interest or prejudicial interest which they have in any item of business on the agenda no later than when the item is reached.</w:t>
      </w:r>
      <w:r w:rsidR="00455A5C">
        <w:rPr>
          <w:rFonts w:ascii="Arial" w:hAnsi="Arial" w:cs="Arial"/>
        </w:rPr>
        <w:br/>
      </w:r>
    </w:p>
    <w:p w14:paraId="7F641D94" w14:textId="77777777" w:rsidR="00455A5C" w:rsidRPr="00455A5C" w:rsidRDefault="00455A5C" w:rsidP="000A13A2">
      <w:pPr>
        <w:pStyle w:val="BodyText"/>
        <w:numPr>
          <w:ilvl w:val="0"/>
          <w:numId w:val="12"/>
        </w:numPr>
        <w:ind w:left="426" w:hanging="426"/>
        <w:jc w:val="left"/>
        <w:rPr>
          <w:rFonts w:ascii="Arial" w:hAnsi="Arial" w:cs="Arial"/>
          <w:lang w:val="en-GB"/>
        </w:rPr>
      </w:pPr>
      <w:r w:rsidRPr="00455A5C">
        <w:rPr>
          <w:rFonts w:ascii="Arial" w:hAnsi="Arial" w:cs="Arial"/>
          <w:b/>
          <w:lang w:val="en-GB"/>
        </w:rPr>
        <w:t>Minutes of the meeting held on 18</w:t>
      </w:r>
      <w:r w:rsidRPr="00455A5C">
        <w:rPr>
          <w:rFonts w:ascii="Arial" w:hAnsi="Arial" w:cs="Arial"/>
          <w:b/>
          <w:vertAlign w:val="superscript"/>
          <w:lang w:val="en-GB"/>
        </w:rPr>
        <w:t>th</w:t>
      </w:r>
      <w:r w:rsidRPr="00455A5C">
        <w:rPr>
          <w:rFonts w:ascii="Arial" w:hAnsi="Arial" w:cs="Arial"/>
          <w:b/>
          <w:lang w:val="en-GB"/>
        </w:rPr>
        <w:t xml:space="preserve"> December 2018.</w:t>
      </w:r>
      <w:r>
        <w:rPr>
          <w:rFonts w:ascii="Arial" w:hAnsi="Arial" w:cs="Arial"/>
          <w:b/>
          <w:lang w:val="en-GB"/>
        </w:rPr>
        <w:br/>
      </w:r>
    </w:p>
    <w:p w14:paraId="61E1D6A1" w14:textId="7EE632EA" w:rsidR="00455A5C" w:rsidRPr="00455A5C" w:rsidRDefault="00455A5C" w:rsidP="00455A5C">
      <w:pPr>
        <w:pStyle w:val="BodyText"/>
        <w:numPr>
          <w:ilvl w:val="0"/>
          <w:numId w:val="12"/>
        </w:numPr>
        <w:tabs>
          <w:tab w:val="left" w:pos="426"/>
          <w:tab w:val="left" w:pos="540"/>
          <w:tab w:val="left" w:pos="1080"/>
        </w:tabs>
        <w:ind w:hanging="502"/>
        <w:jc w:val="left"/>
        <w:rPr>
          <w:rFonts w:ascii="Arial" w:hAnsi="Arial" w:cs="Arial"/>
          <w:b/>
          <w:lang w:val="en-GB"/>
        </w:rPr>
      </w:pPr>
      <w:r w:rsidRPr="00455A5C">
        <w:rPr>
          <w:rFonts w:ascii="Arial" w:hAnsi="Arial" w:cs="Arial"/>
          <w:b/>
          <w:lang w:val="en-GB"/>
        </w:rPr>
        <w:t xml:space="preserve">Matters arising from the minutes. </w:t>
      </w:r>
      <w:r>
        <w:rPr>
          <w:rFonts w:ascii="Arial" w:hAnsi="Arial" w:cs="Arial"/>
          <w:b/>
          <w:lang w:val="en-GB"/>
        </w:rPr>
        <w:br/>
      </w:r>
    </w:p>
    <w:p w14:paraId="512CA5C0" w14:textId="77777777" w:rsidR="00455A5C" w:rsidRPr="00455A5C" w:rsidRDefault="00455A5C" w:rsidP="000A13A2">
      <w:pPr>
        <w:pStyle w:val="BodyText"/>
        <w:numPr>
          <w:ilvl w:val="0"/>
          <w:numId w:val="12"/>
        </w:numPr>
        <w:ind w:left="426" w:hanging="426"/>
        <w:jc w:val="left"/>
        <w:rPr>
          <w:rFonts w:ascii="Arial" w:hAnsi="Arial" w:cs="Arial"/>
          <w:lang w:val="en-GB"/>
        </w:rPr>
      </w:pPr>
      <w:r>
        <w:rPr>
          <w:rFonts w:ascii="Arial" w:hAnsi="Arial" w:cs="Arial"/>
          <w:b/>
          <w:lang w:val="en-GB"/>
        </w:rPr>
        <w:t>Warrington Borough Council - Consultation on Public Transport information.</w:t>
      </w:r>
      <w:r>
        <w:rPr>
          <w:rFonts w:ascii="Arial" w:hAnsi="Arial" w:cs="Arial"/>
          <w:b/>
          <w:lang w:val="en-GB"/>
        </w:rPr>
        <w:br/>
      </w:r>
    </w:p>
    <w:p w14:paraId="7C9FD718" w14:textId="77777777" w:rsidR="00455A5C" w:rsidRPr="00455A5C" w:rsidRDefault="00455A5C" w:rsidP="000A13A2">
      <w:pPr>
        <w:pStyle w:val="BodyText"/>
        <w:numPr>
          <w:ilvl w:val="0"/>
          <w:numId w:val="12"/>
        </w:numPr>
        <w:ind w:left="426" w:hanging="426"/>
        <w:jc w:val="left"/>
        <w:rPr>
          <w:rFonts w:ascii="Arial" w:hAnsi="Arial" w:cs="Arial"/>
          <w:lang w:val="en-GB"/>
        </w:rPr>
      </w:pPr>
      <w:r>
        <w:rPr>
          <w:rFonts w:ascii="Arial" w:hAnsi="Arial" w:cs="Arial"/>
          <w:b/>
          <w:lang w:val="en-GB"/>
        </w:rPr>
        <w:t xml:space="preserve">Warrington Motorway Service Area, J11, M62. Document from </w:t>
      </w:r>
      <w:proofErr w:type="spellStart"/>
      <w:r>
        <w:rPr>
          <w:rFonts w:ascii="Arial" w:hAnsi="Arial" w:cs="Arial"/>
          <w:b/>
          <w:lang w:val="en-GB"/>
        </w:rPr>
        <w:t>Spaworths</w:t>
      </w:r>
      <w:proofErr w:type="spellEnd"/>
      <w:r>
        <w:rPr>
          <w:rFonts w:ascii="Arial" w:hAnsi="Arial" w:cs="Arial"/>
          <w:b/>
          <w:lang w:val="en-GB"/>
        </w:rPr>
        <w:t xml:space="preserve"> re Planning Application 2018/34149.</w:t>
      </w:r>
      <w:r>
        <w:rPr>
          <w:rFonts w:ascii="Arial" w:hAnsi="Arial" w:cs="Arial"/>
          <w:b/>
          <w:lang w:val="en-GB"/>
        </w:rPr>
        <w:br/>
      </w:r>
    </w:p>
    <w:p w14:paraId="75C5BC5D" w14:textId="1A9A9EC8" w:rsidR="00882F12" w:rsidRPr="00882F12" w:rsidRDefault="00455A5C" w:rsidP="000A13A2">
      <w:pPr>
        <w:pStyle w:val="BodyText"/>
        <w:numPr>
          <w:ilvl w:val="0"/>
          <w:numId w:val="12"/>
        </w:numPr>
        <w:ind w:left="426" w:hanging="426"/>
        <w:jc w:val="left"/>
        <w:rPr>
          <w:rFonts w:ascii="Arial" w:hAnsi="Arial" w:cs="Arial"/>
          <w:lang w:val="en-GB"/>
        </w:rPr>
      </w:pPr>
      <w:r>
        <w:rPr>
          <w:rFonts w:ascii="Arial" w:hAnsi="Arial" w:cs="Arial"/>
          <w:b/>
          <w:lang w:val="en-GB"/>
        </w:rPr>
        <w:lastRenderedPageBreak/>
        <w:t>Clerk</w:t>
      </w:r>
      <w:r w:rsidR="00E11295">
        <w:rPr>
          <w:rFonts w:ascii="Arial" w:hAnsi="Arial" w:cs="Arial"/>
          <w:b/>
          <w:lang w:val="en-GB"/>
        </w:rPr>
        <w:t>’</w:t>
      </w:r>
      <w:r>
        <w:rPr>
          <w:rFonts w:ascii="Arial" w:hAnsi="Arial" w:cs="Arial"/>
          <w:b/>
          <w:lang w:val="en-GB"/>
        </w:rPr>
        <w:t>s report</w:t>
      </w:r>
      <w:r>
        <w:rPr>
          <w:rFonts w:ascii="Arial" w:hAnsi="Arial" w:cs="Arial"/>
          <w:b/>
          <w:lang w:val="en-GB"/>
        </w:rPr>
        <w:br/>
        <w:t>Cor</w:t>
      </w:r>
      <w:r w:rsidR="00E11295">
        <w:rPr>
          <w:rFonts w:ascii="Arial" w:hAnsi="Arial" w:cs="Arial"/>
          <w:b/>
          <w:lang w:val="en-GB"/>
        </w:rPr>
        <w:t>r</w:t>
      </w:r>
      <w:bookmarkStart w:id="0" w:name="_GoBack"/>
      <w:bookmarkEnd w:id="0"/>
      <w:r>
        <w:rPr>
          <w:rFonts w:ascii="Arial" w:hAnsi="Arial" w:cs="Arial"/>
          <w:b/>
          <w:lang w:val="en-GB"/>
        </w:rPr>
        <w:t>espondence</w:t>
      </w:r>
      <w:r>
        <w:rPr>
          <w:rFonts w:ascii="Arial" w:hAnsi="Arial" w:cs="Arial"/>
          <w:b/>
          <w:lang w:val="en-GB"/>
        </w:rPr>
        <w:br/>
        <w:t>Update on Toilet Block.</w:t>
      </w:r>
      <w:r w:rsidR="00432A5E">
        <w:rPr>
          <w:rFonts w:ascii="Arial" w:hAnsi="Arial" w:cs="Arial"/>
          <w:b/>
          <w:lang w:val="en-GB"/>
        </w:rPr>
        <w:br/>
        <w:t>Newsletter.</w:t>
      </w:r>
      <w:r w:rsidR="00EE0EA9">
        <w:rPr>
          <w:rFonts w:ascii="Arial" w:hAnsi="Arial" w:cs="Arial"/>
          <w:b/>
          <w:lang w:val="en-GB"/>
        </w:rPr>
        <w:br/>
        <w:t>Financial Reports.</w:t>
      </w:r>
      <w:r w:rsidR="00882F12">
        <w:rPr>
          <w:rFonts w:ascii="Arial" w:hAnsi="Arial" w:cs="Arial"/>
          <w:b/>
          <w:lang w:val="en-GB"/>
        </w:rPr>
        <w:br/>
      </w:r>
    </w:p>
    <w:p w14:paraId="69BC69DC" w14:textId="7C361F72" w:rsidR="00882F12" w:rsidRPr="00882F12" w:rsidRDefault="00882F12" w:rsidP="000A13A2">
      <w:pPr>
        <w:pStyle w:val="BodyText"/>
        <w:numPr>
          <w:ilvl w:val="0"/>
          <w:numId w:val="12"/>
        </w:numPr>
        <w:ind w:left="426" w:hanging="426"/>
        <w:jc w:val="left"/>
        <w:rPr>
          <w:rFonts w:ascii="Arial" w:hAnsi="Arial" w:cs="Arial"/>
          <w:lang w:val="en-GB"/>
        </w:rPr>
      </w:pPr>
      <w:r>
        <w:rPr>
          <w:rFonts w:ascii="Arial" w:hAnsi="Arial" w:cs="Arial"/>
          <w:b/>
          <w:lang w:val="en-GB"/>
        </w:rPr>
        <w:t>Planning Applications.</w:t>
      </w:r>
      <w:r>
        <w:rPr>
          <w:rFonts w:ascii="Arial" w:hAnsi="Arial" w:cs="Arial"/>
          <w:b/>
          <w:lang w:val="en-GB"/>
        </w:rPr>
        <w:br/>
      </w:r>
    </w:p>
    <w:p w14:paraId="2BA156BA" w14:textId="77777777" w:rsidR="00882F12" w:rsidRPr="00882F12" w:rsidRDefault="00882F12" w:rsidP="000A13A2">
      <w:pPr>
        <w:pStyle w:val="BodyText"/>
        <w:numPr>
          <w:ilvl w:val="0"/>
          <w:numId w:val="12"/>
        </w:numPr>
        <w:ind w:left="426" w:hanging="426"/>
        <w:jc w:val="left"/>
        <w:rPr>
          <w:rFonts w:ascii="Arial" w:hAnsi="Arial" w:cs="Arial"/>
          <w:lang w:val="en-GB"/>
        </w:rPr>
      </w:pPr>
      <w:r>
        <w:rPr>
          <w:rFonts w:ascii="Arial" w:hAnsi="Arial" w:cs="Arial"/>
          <w:b/>
          <w:lang w:val="en-GB"/>
        </w:rPr>
        <w:t>To declare recess.</w:t>
      </w:r>
      <w:r>
        <w:rPr>
          <w:rFonts w:ascii="Arial" w:hAnsi="Arial" w:cs="Arial"/>
          <w:b/>
          <w:lang w:val="en-GB"/>
        </w:rPr>
        <w:br/>
      </w:r>
    </w:p>
    <w:p w14:paraId="19AE4892" w14:textId="5A902098" w:rsidR="00404CAA" w:rsidRPr="00882F12" w:rsidRDefault="00882F12" w:rsidP="00404CAA">
      <w:pPr>
        <w:pStyle w:val="BodyText"/>
        <w:numPr>
          <w:ilvl w:val="0"/>
          <w:numId w:val="12"/>
        </w:numPr>
        <w:tabs>
          <w:tab w:val="left" w:pos="540"/>
          <w:tab w:val="left" w:pos="1080"/>
        </w:tabs>
        <w:ind w:left="426" w:hanging="426"/>
        <w:rPr>
          <w:rFonts w:ascii="Arial" w:hAnsi="Arial" w:cs="Arial"/>
          <w:b/>
          <w:u w:val="single"/>
          <w:lang w:val="en-GB"/>
        </w:rPr>
      </w:pPr>
      <w:r w:rsidRPr="00882F12">
        <w:rPr>
          <w:rFonts w:ascii="Arial" w:hAnsi="Arial" w:cs="Arial"/>
          <w:b/>
          <w:lang w:val="en-GB"/>
        </w:rPr>
        <w:t>Members referrals.</w:t>
      </w:r>
    </w:p>
    <w:p w14:paraId="26F7367F" w14:textId="534C00E0" w:rsidR="00D91325" w:rsidRPr="002C4581" w:rsidRDefault="001469DC" w:rsidP="00882F12">
      <w:pPr>
        <w:tabs>
          <w:tab w:val="left" w:pos="540"/>
          <w:tab w:val="left" w:pos="1080"/>
        </w:tabs>
        <w:ind w:left="540"/>
        <w:rPr>
          <w:rFonts w:ascii="Arial" w:hAnsi="Arial" w:cs="Arial"/>
          <w:b/>
          <w:lang w:val="en-GB"/>
        </w:rPr>
      </w:pPr>
      <w:r>
        <w:rPr>
          <w:rFonts w:ascii="Arial" w:hAnsi="Arial" w:cs="Arial"/>
          <w:b/>
          <w:lang w:val="en-GB"/>
        </w:rPr>
        <w:br/>
      </w:r>
      <w:r>
        <w:rPr>
          <w:rFonts w:ascii="Arial" w:hAnsi="Arial" w:cs="Arial"/>
          <w:b/>
          <w:lang w:val="en-GB"/>
        </w:rPr>
        <w:br/>
      </w:r>
    </w:p>
    <w:p w14:paraId="266CDD07" w14:textId="77777777" w:rsidR="000A13A2" w:rsidRPr="00533621" w:rsidRDefault="000A13A2" w:rsidP="000A13A2">
      <w:pPr>
        <w:pStyle w:val="Heading6"/>
        <w:rPr>
          <w:rFonts w:ascii="Arial" w:hAnsi="Arial" w:cs="Arial"/>
        </w:rPr>
      </w:pPr>
      <w:r w:rsidRPr="00533621">
        <w:rPr>
          <w:rFonts w:ascii="Arial" w:hAnsi="Arial" w:cs="Arial"/>
        </w:rPr>
        <w:t>Part 2</w:t>
      </w:r>
      <w:r>
        <w:rPr>
          <w:rFonts w:ascii="Arial" w:hAnsi="Arial" w:cs="Arial"/>
        </w:rPr>
        <w:t xml:space="preserve"> – </w:t>
      </w:r>
    </w:p>
    <w:p w14:paraId="39682F15" w14:textId="77777777" w:rsidR="000A13A2" w:rsidRPr="00533621" w:rsidRDefault="000A13A2" w:rsidP="000A13A2">
      <w:pPr>
        <w:jc w:val="both"/>
        <w:rPr>
          <w:rFonts w:ascii="Arial" w:hAnsi="Arial" w:cs="Arial"/>
          <w:b/>
          <w:u w:val="single"/>
          <w:lang w:val="en-GB"/>
        </w:rPr>
      </w:pPr>
    </w:p>
    <w:p w14:paraId="6CE314CA" w14:textId="77777777" w:rsidR="000A13A2" w:rsidRDefault="000A13A2" w:rsidP="000A13A2">
      <w:pPr>
        <w:pStyle w:val="BodyText"/>
        <w:rPr>
          <w:rFonts w:ascii="Arial" w:hAnsi="Arial" w:cs="Arial"/>
          <w:lang w:val="en-GB"/>
        </w:rPr>
      </w:pPr>
      <w:r w:rsidRPr="00533621">
        <w:rPr>
          <w:rFonts w:ascii="Arial" w:hAnsi="Arial" w:cs="Arial"/>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26CDF21" w14:textId="77777777" w:rsidR="001469DC" w:rsidRDefault="001469DC" w:rsidP="001469DC">
      <w:pPr>
        <w:pStyle w:val="BodyText"/>
        <w:rPr>
          <w:rFonts w:ascii="Arial" w:hAnsi="Arial" w:cs="Arial"/>
          <w:lang w:val="en-GB"/>
        </w:rPr>
      </w:pPr>
    </w:p>
    <w:p w14:paraId="55B8ED19" w14:textId="77777777" w:rsidR="00240144" w:rsidRDefault="00240144" w:rsidP="00F94D36">
      <w:pPr>
        <w:pStyle w:val="Heading4"/>
        <w:rPr>
          <w:rFonts w:ascii="Arial" w:hAnsi="Arial" w:cs="Arial"/>
          <w:b w:val="0"/>
          <w:bCs/>
          <w:u w:val="none"/>
          <w:lang w:val="en-GB"/>
        </w:rPr>
      </w:pPr>
    </w:p>
    <w:p w14:paraId="326CB884" w14:textId="77777777" w:rsidR="0013537F" w:rsidRPr="001469DC" w:rsidRDefault="001469DC" w:rsidP="00D66F3E">
      <w:pPr>
        <w:pStyle w:val="Heading6"/>
        <w:ind w:left="360" w:hanging="360"/>
        <w:jc w:val="left"/>
        <w:rPr>
          <w:rFonts w:ascii="Arial" w:hAnsi="Arial" w:cs="Arial"/>
        </w:rPr>
      </w:pPr>
      <w:r w:rsidRPr="001469DC">
        <w:rPr>
          <w:rFonts w:ascii="Arial" w:hAnsi="Arial" w:cs="Arial"/>
        </w:rPr>
        <w:br/>
      </w:r>
    </w:p>
    <w:p w14:paraId="0FEF7107" w14:textId="77777777" w:rsidR="00D91325" w:rsidRPr="002C4581" w:rsidRDefault="002302C9" w:rsidP="00E261C3">
      <w:pPr>
        <w:pStyle w:val="BodyText"/>
        <w:rPr>
          <w:rFonts w:ascii="Arial" w:hAnsi="Arial" w:cs="Arial"/>
          <w:bCs/>
          <w:lang w:val="en-GB"/>
        </w:rPr>
      </w:pPr>
      <w:r>
        <w:rPr>
          <w:rFonts w:ascii="Arial" w:hAnsi="Arial" w:cs="Arial"/>
        </w:rPr>
        <w:br/>
      </w:r>
      <w:r>
        <w:rPr>
          <w:rFonts w:ascii="Arial" w:hAnsi="Arial" w:cs="Arial"/>
        </w:rPr>
        <w:br/>
      </w:r>
      <w:r>
        <w:rPr>
          <w:rFonts w:ascii="Arial" w:hAnsi="Arial" w:cs="Arial"/>
        </w:rPr>
        <w:br/>
      </w:r>
    </w:p>
    <w:p w14:paraId="6FCFE18C" w14:textId="77777777" w:rsidR="00D91325" w:rsidRPr="00533621" w:rsidRDefault="00D91325">
      <w:pPr>
        <w:jc w:val="both"/>
        <w:rPr>
          <w:rFonts w:ascii="Arial" w:hAnsi="Arial" w:cs="Arial"/>
        </w:rPr>
      </w:pPr>
    </w:p>
    <w:sectPr w:rsidR="00D91325" w:rsidRPr="00533621">
      <w:pgSz w:w="12240" w:h="15840"/>
      <w:pgMar w:top="3780" w:right="1800"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3EFD"/>
    <w:multiLevelType w:val="singleLevel"/>
    <w:tmpl w:val="75223A42"/>
    <w:lvl w:ilvl="0">
      <w:start w:val="4"/>
      <w:numFmt w:val="decimal"/>
      <w:lvlText w:val="%1."/>
      <w:lvlJc w:val="left"/>
      <w:pPr>
        <w:tabs>
          <w:tab w:val="num" w:pos="540"/>
        </w:tabs>
        <w:ind w:left="540" w:hanging="540"/>
      </w:pPr>
      <w:rPr>
        <w:rFonts w:hint="default"/>
        <w:u w:val="none"/>
      </w:rPr>
    </w:lvl>
  </w:abstractNum>
  <w:abstractNum w:abstractNumId="1" w15:restartNumberingAfterBreak="0">
    <w:nsid w:val="205D56FF"/>
    <w:multiLevelType w:val="singleLevel"/>
    <w:tmpl w:val="08DC38FC"/>
    <w:lvl w:ilvl="0">
      <w:start w:val="3"/>
      <w:numFmt w:val="decimal"/>
      <w:lvlText w:val="%1."/>
      <w:lvlJc w:val="left"/>
      <w:pPr>
        <w:tabs>
          <w:tab w:val="num" w:pos="360"/>
        </w:tabs>
        <w:ind w:left="360" w:hanging="360"/>
      </w:pPr>
      <w:rPr>
        <w:rFonts w:hint="default"/>
        <w:u w:val="none"/>
      </w:rPr>
    </w:lvl>
  </w:abstractNum>
  <w:abstractNum w:abstractNumId="2" w15:restartNumberingAfterBreak="0">
    <w:nsid w:val="23204036"/>
    <w:multiLevelType w:val="singleLevel"/>
    <w:tmpl w:val="40021CDA"/>
    <w:lvl w:ilvl="0">
      <w:start w:val="2"/>
      <w:numFmt w:val="decimal"/>
      <w:lvlText w:val="%1."/>
      <w:lvlJc w:val="left"/>
      <w:pPr>
        <w:tabs>
          <w:tab w:val="num" w:pos="360"/>
        </w:tabs>
        <w:ind w:left="360" w:hanging="360"/>
      </w:pPr>
      <w:rPr>
        <w:rFonts w:hint="default"/>
        <w:b/>
        <w:u w:val="single"/>
      </w:rPr>
    </w:lvl>
  </w:abstractNum>
  <w:abstractNum w:abstractNumId="3" w15:restartNumberingAfterBreak="0">
    <w:nsid w:val="2A8D2D65"/>
    <w:multiLevelType w:val="singleLevel"/>
    <w:tmpl w:val="70364EAC"/>
    <w:lvl w:ilvl="0">
      <w:start w:val="2"/>
      <w:numFmt w:val="decimal"/>
      <w:lvlText w:val="%1."/>
      <w:lvlJc w:val="left"/>
      <w:pPr>
        <w:tabs>
          <w:tab w:val="num" w:pos="360"/>
        </w:tabs>
        <w:ind w:left="360" w:hanging="360"/>
      </w:pPr>
      <w:rPr>
        <w:rFonts w:hint="default"/>
        <w:b/>
      </w:rPr>
    </w:lvl>
  </w:abstractNum>
  <w:abstractNum w:abstractNumId="4"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abstractNum w:abstractNumId="5" w15:restartNumberingAfterBreak="0">
    <w:nsid w:val="33021911"/>
    <w:multiLevelType w:val="singleLevel"/>
    <w:tmpl w:val="B05EA42C"/>
    <w:lvl w:ilvl="0">
      <w:start w:val="1"/>
      <w:numFmt w:val="lowerLetter"/>
      <w:lvlText w:val="(%1)"/>
      <w:lvlJc w:val="left"/>
      <w:pPr>
        <w:tabs>
          <w:tab w:val="num" w:pos="1080"/>
        </w:tabs>
        <w:ind w:left="1080" w:hanging="540"/>
      </w:pPr>
      <w:rPr>
        <w:rFonts w:hint="default"/>
      </w:rPr>
    </w:lvl>
  </w:abstractNum>
  <w:abstractNum w:abstractNumId="6" w15:restartNumberingAfterBreak="0">
    <w:nsid w:val="3FE04365"/>
    <w:multiLevelType w:val="hybridMultilevel"/>
    <w:tmpl w:val="DA6610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2051F"/>
    <w:multiLevelType w:val="singleLevel"/>
    <w:tmpl w:val="62688DA8"/>
    <w:lvl w:ilvl="0">
      <w:start w:val="4"/>
      <w:numFmt w:val="decimal"/>
      <w:lvlText w:val="%1."/>
      <w:lvlJc w:val="left"/>
      <w:pPr>
        <w:tabs>
          <w:tab w:val="num" w:pos="360"/>
        </w:tabs>
        <w:ind w:left="360" w:hanging="360"/>
      </w:pPr>
      <w:rPr>
        <w:rFonts w:hint="default"/>
        <w:b/>
        <w:u w:val="single"/>
      </w:rPr>
    </w:lvl>
  </w:abstractNum>
  <w:abstractNum w:abstractNumId="8" w15:restartNumberingAfterBreak="0">
    <w:nsid w:val="48953681"/>
    <w:multiLevelType w:val="singleLevel"/>
    <w:tmpl w:val="2424F448"/>
    <w:lvl w:ilvl="0">
      <w:start w:val="5"/>
      <w:numFmt w:val="decimal"/>
      <w:lvlText w:val="%1."/>
      <w:lvlJc w:val="left"/>
      <w:pPr>
        <w:tabs>
          <w:tab w:val="num" w:pos="360"/>
        </w:tabs>
        <w:ind w:left="360" w:hanging="360"/>
      </w:pPr>
      <w:rPr>
        <w:rFonts w:hint="default"/>
      </w:rPr>
    </w:lvl>
  </w:abstractNum>
  <w:abstractNum w:abstractNumId="9" w15:restartNumberingAfterBreak="0">
    <w:nsid w:val="5FE80F1C"/>
    <w:multiLevelType w:val="hybridMultilevel"/>
    <w:tmpl w:val="28CA4B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67057"/>
    <w:multiLevelType w:val="singleLevel"/>
    <w:tmpl w:val="A0A2FA90"/>
    <w:lvl w:ilvl="0">
      <w:start w:val="3"/>
      <w:numFmt w:val="decimal"/>
      <w:lvlText w:val="%1."/>
      <w:lvlJc w:val="left"/>
      <w:pPr>
        <w:tabs>
          <w:tab w:val="num" w:pos="360"/>
        </w:tabs>
        <w:ind w:left="360" w:hanging="360"/>
      </w:pPr>
      <w:rPr>
        <w:rFonts w:hint="default"/>
        <w:u w:val="none"/>
      </w:rPr>
    </w:lvl>
  </w:abstractNum>
  <w:abstractNum w:abstractNumId="11" w15:restartNumberingAfterBreak="0">
    <w:nsid w:val="682D5BA4"/>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2BD7B7B"/>
    <w:multiLevelType w:val="hybridMultilevel"/>
    <w:tmpl w:val="B6B84590"/>
    <w:lvl w:ilvl="0" w:tplc="214A979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AED21AA"/>
    <w:multiLevelType w:val="singleLevel"/>
    <w:tmpl w:val="5C1E7F60"/>
    <w:lvl w:ilvl="0">
      <w:start w:val="1"/>
      <w:numFmt w:val="decimal"/>
      <w:lvlText w:val="%1."/>
      <w:lvlJc w:val="left"/>
      <w:pPr>
        <w:tabs>
          <w:tab w:val="num" w:pos="360"/>
        </w:tabs>
        <w:ind w:left="360" w:hanging="360"/>
      </w:pPr>
      <w:rPr>
        <w:rFonts w:hint="default"/>
        <w:b/>
      </w:rPr>
    </w:lvl>
  </w:abstractNum>
  <w:num w:numId="1">
    <w:abstractNumId w:val="11"/>
  </w:num>
  <w:num w:numId="2">
    <w:abstractNumId w:val="13"/>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 w:numId="10">
    <w:abstractNumId w:val="4"/>
  </w:num>
  <w:num w:numId="11">
    <w:abstractNumId w:val="10"/>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D6"/>
    <w:rsid w:val="0000185E"/>
    <w:rsid w:val="000075F6"/>
    <w:rsid w:val="0001248D"/>
    <w:rsid w:val="00026E55"/>
    <w:rsid w:val="0008476D"/>
    <w:rsid w:val="00097CF9"/>
    <w:rsid w:val="000A13A2"/>
    <w:rsid w:val="000A3AA3"/>
    <w:rsid w:val="000B2402"/>
    <w:rsid w:val="000B4BD5"/>
    <w:rsid w:val="000C346D"/>
    <w:rsid w:val="000C55A6"/>
    <w:rsid w:val="000C5E34"/>
    <w:rsid w:val="000E3BA4"/>
    <w:rsid w:val="0013537F"/>
    <w:rsid w:val="001469DC"/>
    <w:rsid w:val="00147948"/>
    <w:rsid w:val="00154C2F"/>
    <w:rsid w:val="001A224C"/>
    <w:rsid w:val="001B06F3"/>
    <w:rsid w:val="001D29E5"/>
    <w:rsid w:val="0022441D"/>
    <w:rsid w:val="002302C9"/>
    <w:rsid w:val="002334A8"/>
    <w:rsid w:val="00240144"/>
    <w:rsid w:val="002A2AA5"/>
    <w:rsid w:val="002C4581"/>
    <w:rsid w:val="002E17AB"/>
    <w:rsid w:val="002E26D7"/>
    <w:rsid w:val="0031656C"/>
    <w:rsid w:val="003311A8"/>
    <w:rsid w:val="00343E99"/>
    <w:rsid w:val="00350B10"/>
    <w:rsid w:val="003564AC"/>
    <w:rsid w:val="0035711E"/>
    <w:rsid w:val="00362A46"/>
    <w:rsid w:val="00375A48"/>
    <w:rsid w:val="003A3DCD"/>
    <w:rsid w:val="003B3A8A"/>
    <w:rsid w:val="003E2DD3"/>
    <w:rsid w:val="003E4C7C"/>
    <w:rsid w:val="00401F10"/>
    <w:rsid w:val="00404CAA"/>
    <w:rsid w:val="00432A5E"/>
    <w:rsid w:val="004438D3"/>
    <w:rsid w:val="00455A5C"/>
    <w:rsid w:val="00472B97"/>
    <w:rsid w:val="00476260"/>
    <w:rsid w:val="004807C4"/>
    <w:rsid w:val="004D03A6"/>
    <w:rsid w:val="004F1116"/>
    <w:rsid w:val="00525401"/>
    <w:rsid w:val="005264DD"/>
    <w:rsid w:val="0053111A"/>
    <w:rsid w:val="00533621"/>
    <w:rsid w:val="005917D1"/>
    <w:rsid w:val="005921A1"/>
    <w:rsid w:val="005A5922"/>
    <w:rsid w:val="005C6A43"/>
    <w:rsid w:val="005E5644"/>
    <w:rsid w:val="005F5668"/>
    <w:rsid w:val="00602C98"/>
    <w:rsid w:val="0061028A"/>
    <w:rsid w:val="00630526"/>
    <w:rsid w:val="006445FE"/>
    <w:rsid w:val="00662E7C"/>
    <w:rsid w:val="006758E4"/>
    <w:rsid w:val="00685FA8"/>
    <w:rsid w:val="006C3474"/>
    <w:rsid w:val="006E428B"/>
    <w:rsid w:val="007206C4"/>
    <w:rsid w:val="00723BA6"/>
    <w:rsid w:val="00755AA1"/>
    <w:rsid w:val="00776F9B"/>
    <w:rsid w:val="00796C80"/>
    <w:rsid w:val="00796EE8"/>
    <w:rsid w:val="007973DE"/>
    <w:rsid w:val="007A1BE2"/>
    <w:rsid w:val="007E18B5"/>
    <w:rsid w:val="007E2F3E"/>
    <w:rsid w:val="007E6E13"/>
    <w:rsid w:val="00817A55"/>
    <w:rsid w:val="00873B66"/>
    <w:rsid w:val="00882F12"/>
    <w:rsid w:val="00883A26"/>
    <w:rsid w:val="0089394F"/>
    <w:rsid w:val="008A5CB5"/>
    <w:rsid w:val="008C591F"/>
    <w:rsid w:val="008C77C3"/>
    <w:rsid w:val="008D3581"/>
    <w:rsid w:val="00901679"/>
    <w:rsid w:val="0090241A"/>
    <w:rsid w:val="009100C6"/>
    <w:rsid w:val="00910BC4"/>
    <w:rsid w:val="0093209A"/>
    <w:rsid w:val="009407BF"/>
    <w:rsid w:val="00964BFE"/>
    <w:rsid w:val="0099515E"/>
    <w:rsid w:val="009B3392"/>
    <w:rsid w:val="009C68C9"/>
    <w:rsid w:val="009E3601"/>
    <w:rsid w:val="009E668E"/>
    <w:rsid w:val="00A000BB"/>
    <w:rsid w:val="00A16DB6"/>
    <w:rsid w:val="00A22068"/>
    <w:rsid w:val="00A27C66"/>
    <w:rsid w:val="00A85053"/>
    <w:rsid w:val="00A8595E"/>
    <w:rsid w:val="00AB1F41"/>
    <w:rsid w:val="00AD065E"/>
    <w:rsid w:val="00AD4580"/>
    <w:rsid w:val="00AD6A88"/>
    <w:rsid w:val="00AF017A"/>
    <w:rsid w:val="00B62F30"/>
    <w:rsid w:val="00B85B37"/>
    <w:rsid w:val="00B85C4E"/>
    <w:rsid w:val="00BB58F7"/>
    <w:rsid w:val="00BC50D6"/>
    <w:rsid w:val="00BF1424"/>
    <w:rsid w:val="00BF411A"/>
    <w:rsid w:val="00C06AEB"/>
    <w:rsid w:val="00C560C7"/>
    <w:rsid w:val="00C921D9"/>
    <w:rsid w:val="00C960FA"/>
    <w:rsid w:val="00CB0056"/>
    <w:rsid w:val="00D10D6F"/>
    <w:rsid w:val="00D31FBE"/>
    <w:rsid w:val="00D35325"/>
    <w:rsid w:val="00D444A2"/>
    <w:rsid w:val="00D66F3E"/>
    <w:rsid w:val="00D80CD4"/>
    <w:rsid w:val="00D85D5A"/>
    <w:rsid w:val="00D90DB8"/>
    <w:rsid w:val="00D91325"/>
    <w:rsid w:val="00D936FF"/>
    <w:rsid w:val="00DB1B02"/>
    <w:rsid w:val="00DB382E"/>
    <w:rsid w:val="00DC2B35"/>
    <w:rsid w:val="00DE578E"/>
    <w:rsid w:val="00E11295"/>
    <w:rsid w:val="00E25ECD"/>
    <w:rsid w:val="00E261C3"/>
    <w:rsid w:val="00E312E0"/>
    <w:rsid w:val="00E42CA2"/>
    <w:rsid w:val="00E5627C"/>
    <w:rsid w:val="00E67151"/>
    <w:rsid w:val="00E67437"/>
    <w:rsid w:val="00E67C0E"/>
    <w:rsid w:val="00E70C15"/>
    <w:rsid w:val="00EE0EA9"/>
    <w:rsid w:val="00EE404B"/>
    <w:rsid w:val="00EE600F"/>
    <w:rsid w:val="00EF1580"/>
    <w:rsid w:val="00F14B83"/>
    <w:rsid w:val="00F22930"/>
    <w:rsid w:val="00F329F0"/>
    <w:rsid w:val="00F405F2"/>
    <w:rsid w:val="00F72744"/>
    <w:rsid w:val="00F94D36"/>
    <w:rsid w:val="00FA4EDC"/>
    <w:rsid w:val="00FA64F2"/>
    <w:rsid w:val="00FA7FC9"/>
    <w:rsid w:val="00FC60B3"/>
    <w:rsid w:val="00FD01B6"/>
    <w:rsid w:val="00FF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1718CD8"/>
  <w15:chartTrackingRefBased/>
  <w15:docId w15:val="{DDE56FD3-7B9D-48C3-B3CC-E014C3D0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bCs/>
      <w:lang w:val="en-GB"/>
    </w:rPr>
  </w:style>
  <w:style w:type="paragraph" w:styleId="Heading2">
    <w:name w:val="heading 2"/>
    <w:basedOn w:val="Normal"/>
    <w:next w:val="Normal"/>
    <w:qFormat/>
    <w:pPr>
      <w:keepNext/>
      <w:jc w:val="right"/>
      <w:outlineLvl w:val="1"/>
    </w:pPr>
    <w:rPr>
      <w:b/>
      <w:lang w:val="en-GB"/>
    </w:rPr>
  </w:style>
  <w:style w:type="paragraph" w:styleId="Heading3">
    <w:name w:val="heading 3"/>
    <w:basedOn w:val="Normal"/>
    <w:next w:val="Normal"/>
    <w:qFormat/>
    <w:pPr>
      <w:keepNext/>
      <w:jc w:val="center"/>
      <w:outlineLvl w:val="2"/>
    </w:pPr>
    <w:rPr>
      <w:b/>
      <w:u w:val="single"/>
      <w:lang w:val="en-G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3600" w:firstLine="720"/>
      <w:jc w:val="both"/>
      <w:outlineLvl w:val="4"/>
    </w:pPr>
    <w:rPr>
      <w:b/>
      <w:u w:val="single"/>
      <w:lang w:val="en-GB"/>
    </w:rPr>
  </w:style>
  <w:style w:type="paragraph" w:styleId="Heading6">
    <w:name w:val="heading 6"/>
    <w:basedOn w:val="Normal"/>
    <w:next w:val="Normal"/>
    <w:qFormat/>
    <w:pPr>
      <w:keepNext/>
      <w:tabs>
        <w:tab w:val="left" w:pos="360"/>
      </w:tabs>
      <w:jc w:val="both"/>
      <w:outlineLvl w:val="5"/>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360"/>
      <w:jc w:val="both"/>
    </w:pPr>
    <w:rPr>
      <w:lang w:val="en-GB"/>
    </w:rPr>
  </w:style>
  <w:style w:type="paragraph" w:styleId="ListParagraph">
    <w:name w:val="List Paragraph"/>
    <w:basedOn w:val="Normal"/>
    <w:uiPriority w:val="34"/>
    <w:qFormat/>
    <w:rsid w:val="005264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06 November 2002</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November 2002</dc:title>
  <dc:subject/>
  <dc:creator>Mike</dc:creator>
  <cp:keywords/>
  <dc:description/>
  <cp:lastModifiedBy>Mike</cp:lastModifiedBy>
  <cp:revision>5</cp:revision>
  <cp:lastPrinted>2019-01-09T11:42:00Z</cp:lastPrinted>
  <dcterms:created xsi:type="dcterms:W3CDTF">2019-01-07T10:47:00Z</dcterms:created>
  <dcterms:modified xsi:type="dcterms:W3CDTF">2019-01-09T11:43:00Z</dcterms:modified>
</cp:coreProperties>
</file>